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1BDA60" w14:textId="7E519A25" w:rsidR="003A04D8" w:rsidRDefault="00AC2535" w:rsidP="00AC2535">
      <w:pPr>
        <w:spacing w:line="200" w:lineRule="atLeast"/>
        <w:jc w:val="left"/>
        <w:rPr>
          <w:b/>
          <w:color w:val="000000"/>
        </w:rPr>
      </w:pPr>
      <w:r>
        <w:rPr>
          <w:b/>
          <w:color w:val="000000"/>
        </w:rPr>
        <w:t>Znak sprawy: AG.332.1.2026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Załącznik numer 8 do SWZ</w:t>
      </w:r>
    </w:p>
    <w:p w14:paraId="22955384" w14:textId="1DCE1642" w:rsidR="003A04D8" w:rsidRPr="00B467BB" w:rsidRDefault="001E1120">
      <w:pPr>
        <w:spacing w:line="200" w:lineRule="atLeast"/>
        <w:jc w:val="center"/>
        <w:rPr>
          <w:rFonts w:ascii="Arial" w:hAnsi="Arial" w:cs="Arial"/>
          <w:b/>
          <w:color w:val="000000"/>
        </w:rPr>
      </w:pPr>
      <w:r w:rsidRPr="00B467BB">
        <w:rPr>
          <w:rFonts w:ascii="Arial" w:hAnsi="Arial" w:cs="Arial"/>
          <w:b/>
          <w:color w:val="000000"/>
        </w:rPr>
        <w:t>/PROJEKT/</w:t>
      </w:r>
      <w:r w:rsidR="00AC2535">
        <w:rPr>
          <w:rFonts w:ascii="Arial" w:hAnsi="Arial" w:cs="Arial"/>
          <w:b/>
          <w:color w:val="000000"/>
        </w:rPr>
        <w:t xml:space="preserve">                     </w:t>
      </w:r>
    </w:p>
    <w:p w14:paraId="55B1C319" w14:textId="77777777" w:rsidR="003A04D8" w:rsidRPr="00B467BB" w:rsidRDefault="001E1120">
      <w:pPr>
        <w:jc w:val="center"/>
        <w:rPr>
          <w:rFonts w:ascii="Arial" w:hAnsi="Arial" w:cs="Arial"/>
          <w:b/>
          <w:color w:val="000000"/>
        </w:rPr>
      </w:pPr>
      <w:r w:rsidRPr="00B467BB">
        <w:rPr>
          <w:rFonts w:ascii="Arial" w:hAnsi="Arial" w:cs="Arial"/>
          <w:b/>
          <w:color w:val="000000"/>
        </w:rPr>
        <w:t>UMOWA SPRZEDAŻY ENERGII ELEKTRYCZNEJ</w:t>
      </w:r>
    </w:p>
    <w:p w14:paraId="1F966F40" w14:textId="77777777" w:rsidR="003A04D8" w:rsidRPr="00B467BB" w:rsidRDefault="001E1120">
      <w:pPr>
        <w:spacing w:before="360"/>
        <w:jc w:val="center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b/>
          <w:color w:val="000000"/>
        </w:rPr>
        <w:t>Nr:</w:t>
      </w:r>
      <w:r w:rsidRPr="00B467BB">
        <w:rPr>
          <w:rFonts w:ascii="Arial" w:hAnsi="Arial" w:cs="Arial"/>
          <w:color w:val="000000"/>
        </w:rPr>
        <w:t xml:space="preserve"> ...........................................</w:t>
      </w:r>
    </w:p>
    <w:p w14:paraId="702DF027" w14:textId="77777777" w:rsidR="003A04D8" w:rsidRPr="00B467BB" w:rsidRDefault="003A04D8">
      <w:pPr>
        <w:rPr>
          <w:rFonts w:ascii="Arial" w:hAnsi="Arial" w:cs="Arial"/>
          <w:color w:val="000000"/>
        </w:rPr>
      </w:pPr>
    </w:p>
    <w:p w14:paraId="2B021BAB" w14:textId="77777777" w:rsidR="00B467BB" w:rsidRPr="00B467BB" w:rsidRDefault="00B467BB" w:rsidP="00AC2535">
      <w:pPr>
        <w:spacing w:after="85" w:line="240" w:lineRule="auto"/>
        <w:rPr>
          <w:rFonts w:ascii="Arial" w:hAnsi="Arial" w:cs="Arial"/>
          <w:b/>
          <w:bCs/>
          <w:color w:val="000000"/>
        </w:rPr>
      </w:pPr>
      <w:r w:rsidRPr="00B467BB">
        <w:rPr>
          <w:rFonts w:ascii="Arial" w:hAnsi="Arial" w:cs="Arial"/>
          <w:color w:val="000000"/>
        </w:rPr>
        <w:t xml:space="preserve">zawarta w dniu …....2026 roku w Chełmie pomiędzy </w:t>
      </w:r>
    </w:p>
    <w:p w14:paraId="49061020" w14:textId="437AF737" w:rsidR="003A04D8" w:rsidRDefault="00B467BB" w:rsidP="00AC2535">
      <w:pPr>
        <w:spacing w:after="0" w:line="240" w:lineRule="auto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b/>
          <w:bCs/>
          <w:color w:val="000000"/>
        </w:rPr>
        <w:t>Stacją  Ratownictwa Medycznego  w  Chełmie – SP ZOZ, z  siedzibą  w Chełmie                                   ul. Rejowiecka 128, 22-100 Chełm</w:t>
      </w:r>
      <w:r w:rsidRPr="00B467BB">
        <w:rPr>
          <w:rFonts w:ascii="Arial" w:hAnsi="Arial" w:cs="Arial"/>
          <w:color w:val="000000"/>
        </w:rPr>
        <w:t xml:space="preserve">, </w:t>
      </w:r>
      <w:r w:rsidRPr="00B467BB">
        <w:rPr>
          <w:rFonts w:ascii="Arial" w:hAnsi="Arial" w:cs="Arial"/>
          <w:bCs/>
          <w:color w:val="000000"/>
        </w:rPr>
        <w:t xml:space="preserve">wpisaną do rejestru stowarzyszeń, innych organizacji społecznych i zawodowych, fundacji oraz samodzielnych publicznych zakładów opieki zdrowotnej Krajowego Rejestru Sądowego prowadzonego przez Sąd Rejonowy Lublin – Wschód w Lublinie z siedzibą w Świdniku, VI Wydział Gospodarczy pod numerem </w:t>
      </w:r>
      <w:r w:rsidRPr="00B467BB">
        <w:rPr>
          <w:rFonts w:ascii="Arial" w:hAnsi="Arial" w:cs="Arial"/>
          <w:b/>
          <w:color w:val="000000"/>
        </w:rPr>
        <w:t>KRS:</w:t>
      </w:r>
      <w:r w:rsidRPr="00B467BB">
        <w:rPr>
          <w:rFonts w:ascii="Arial" w:hAnsi="Arial" w:cs="Arial"/>
          <w:color w:val="000000"/>
        </w:rPr>
        <w:t xml:space="preserve"> </w:t>
      </w:r>
      <w:r w:rsidRPr="00B467BB">
        <w:rPr>
          <w:rFonts w:ascii="Arial" w:hAnsi="Arial" w:cs="Arial"/>
          <w:b/>
          <w:bCs/>
          <w:color w:val="000000"/>
        </w:rPr>
        <w:t>0000023184</w:t>
      </w:r>
      <w:r w:rsidRPr="00B467BB">
        <w:rPr>
          <w:rFonts w:ascii="Arial" w:hAnsi="Arial" w:cs="Arial"/>
          <w:color w:val="000000"/>
        </w:rPr>
        <w:t xml:space="preserve">, </w:t>
      </w:r>
      <w:r w:rsidRPr="00B467BB">
        <w:rPr>
          <w:rFonts w:ascii="Arial" w:hAnsi="Arial" w:cs="Arial"/>
          <w:b/>
          <w:bCs/>
          <w:color w:val="000000"/>
        </w:rPr>
        <w:t>NIP 563-20-75-466, REGON 110603621,</w:t>
      </w:r>
      <w:r w:rsidRPr="00B467BB">
        <w:rPr>
          <w:rFonts w:ascii="Arial" w:hAnsi="Arial" w:cs="Arial"/>
          <w:color w:val="000000"/>
        </w:rPr>
        <w:t xml:space="preserve"> zwaną w dalszej części umowy </w:t>
      </w:r>
      <w:r w:rsidR="001E1120" w:rsidRPr="00B467BB">
        <w:rPr>
          <w:rFonts w:ascii="Arial" w:hAnsi="Arial" w:cs="Arial"/>
          <w:color w:val="000000"/>
        </w:rPr>
        <w:t>„Odbiorcą”, któr</w:t>
      </w:r>
      <w:r w:rsidR="008C2DF8" w:rsidRPr="00B467BB">
        <w:rPr>
          <w:rFonts w:ascii="Arial" w:hAnsi="Arial" w:cs="Arial"/>
          <w:color w:val="000000"/>
        </w:rPr>
        <w:t>ego</w:t>
      </w:r>
      <w:r w:rsidR="001E1120" w:rsidRPr="00B467BB">
        <w:rPr>
          <w:rFonts w:ascii="Arial" w:hAnsi="Arial" w:cs="Arial"/>
          <w:color w:val="000000"/>
        </w:rPr>
        <w:t xml:space="preserve"> reprezentuj</w:t>
      </w:r>
      <w:r w:rsidR="008C2DF8" w:rsidRPr="00B467BB">
        <w:rPr>
          <w:rFonts w:ascii="Arial" w:hAnsi="Arial" w:cs="Arial"/>
          <w:color w:val="000000"/>
        </w:rPr>
        <w:t>e</w:t>
      </w:r>
      <w:r w:rsidR="001E1120" w:rsidRPr="00B467BB">
        <w:rPr>
          <w:rFonts w:ascii="Arial" w:hAnsi="Arial" w:cs="Arial"/>
          <w:color w:val="000000"/>
        </w:rPr>
        <w:t>:</w:t>
      </w:r>
    </w:p>
    <w:p w14:paraId="5E0DCC62" w14:textId="77777777" w:rsidR="00CF19AE" w:rsidRPr="00B467BB" w:rsidRDefault="00CF19AE" w:rsidP="00AC2535">
      <w:pPr>
        <w:spacing w:after="0" w:line="240" w:lineRule="auto"/>
        <w:rPr>
          <w:rFonts w:ascii="Arial" w:hAnsi="Arial" w:cs="Arial"/>
          <w:color w:val="000000"/>
        </w:rPr>
      </w:pPr>
    </w:p>
    <w:p w14:paraId="08A56835" w14:textId="5F6ACBD9" w:rsidR="003A04D8" w:rsidRPr="00B467BB" w:rsidRDefault="008C2DF8">
      <w:pPr>
        <w:spacing w:after="120" w:line="360" w:lineRule="exact"/>
        <w:rPr>
          <w:rFonts w:ascii="Arial" w:hAnsi="Arial" w:cs="Arial"/>
          <w:b/>
          <w:bCs/>
        </w:rPr>
      </w:pPr>
      <w:r w:rsidRPr="00B467BB">
        <w:rPr>
          <w:rFonts w:ascii="Arial" w:hAnsi="Arial" w:cs="Arial"/>
          <w:b/>
          <w:bCs/>
          <w:color w:val="000000"/>
        </w:rPr>
        <w:t xml:space="preserve">Dorota </w:t>
      </w:r>
      <w:proofErr w:type="spellStart"/>
      <w:r w:rsidRPr="00B467BB">
        <w:rPr>
          <w:rFonts w:ascii="Arial" w:hAnsi="Arial" w:cs="Arial"/>
          <w:b/>
          <w:bCs/>
          <w:color w:val="000000"/>
        </w:rPr>
        <w:t>Rybaczuk</w:t>
      </w:r>
      <w:proofErr w:type="spellEnd"/>
      <w:r w:rsidR="001E1120" w:rsidRPr="00B467BB">
        <w:rPr>
          <w:rFonts w:ascii="Arial" w:hAnsi="Arial" w:cs="Arial"/>
          <w:b/>
          <w:bCs/>
          <w:color w:val="000000"/>
        </w:rPr>
        <w:t xml:space="preserve"> –  Dyr</w:t>
      </w:r>
      <w:r w:rsidR="00CB4AA6" w:rsidRPr="00B467BB">
        <w:rPr>
          <w:rFonts w:ascii="Arial" w:hAnsi="Arial" w:cs="Arial"/>
          <w:b/>
          <w:bCs/>
          <w:color w:val="000000"/>
        </w:rPr>
        <w:t xml:space="preserve">ektor </w:t>
      </w:r>
    </w:p>
    <w:p w14:paraId="4C9B5ECB" w14:textId="77777777" w:rsidR="003A04D8" w:rsidRPr="00B467BB" w:rsidRDefault="001E1120">
      <w:pPr>
        <w:spacing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color w:val="000000"/>
        </w:rPr>
        <w:t>a firmą:</w:t>
      </w:r>
    </w:p>
    <w:p w14:paraId="7F906BA8" w14:textId="77777777" w:rsidR="003A04D8" w:rsidRPr="00B467BB" w:rsidRDefault="001E1120">
      <w:pPr>
        <w:spacing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...................................................................................................................................................................</w:t>
      </w:r>
    </w:p>
    <w:p w14:paraId="627F0B08" w14:textId="77777777" w:rsidR="003A04D8" w:rsidRPr="00B467BB" w:rsidRDefault="001E1120">
      <w:pPr>
        <w:spacing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color w:val="000000"/>
        </w:rPr>
        <w:t>z siedzibą ........................................................................................................................................</w:t>
      </w:r>
    </w:p>
    <w:p w14:paraId="3ED72D9D" w14:textId="3863D1D3" w:rsidR="003A04D8" w:rsidRPr="00B467BB" w:rsidRDefault="001E1120">
      <w:pPr>
        <w:spacing w:after="120"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color w:val="000000"/>
        </w:rPr>
        <w:t xml:space="preserve">zarejestrowaną w ………………………......................., NIP: ...................................., zwaną </w:t>
      </w:r>
      <w:r w:rsidR="00B467BB">
        <w:rPr>
          <w:rFonts w:ascii="Arial" w:hAnsi="Arial" w:cs="Arial"/>
          <w:color w:val="000000"/>
        </w:rPr>
        <w:t>w dalszej części umowy</w:t>
      </w:r>
      <w:r w:rsidRPr="00B467BB">
        <w:rPr>
          <w:rFonts w:ascii="Arial" w:hAnsi="Arial" w:cs="Arial"/>
          <w:color w:val="000000"/>
        </w:rPr>
        <w:t xml:space="preserve"> „Wykonawcą”, któr</w:t>
      </w:r>
      <w:r w:rsidR="008C2DF8" w:rsidRPr="00B467BB">
        <w:rPr>
          <w:rFonts w:ascii="Arial" w:hAnsi="Arial" w:cs="Arial"/>
          <w:color w:val="000000"/>
        </w:rPr>
        <w:t>ego</w:t>
      </w:r>
      <w:r w:rsidRPr="00B467BB">
        <w:rPr>
          <w:rFonts w:ascii="Arial" w:hAnsi="Arial" w:cs="Arial"/>
          <w:color w:val="000000"/>
        </w:rPr>
        <w:t xml:space="preserve"> reprezentuj</w:t>
      </w:r>
      <w:r w:rsidR="008C2DF8" w:rsidRPr="00B467BB">
        <w:rPr>
          <w:rFonts w:ascii="Arial" w:hAnsi="Arial" w:cs="Arial"/>
          <w:color w:val="000000"/>
        </w:rPr>
        <w:t>e</w:t>
      </w:r>
      <w:r w:rsidRPr="00B467BB">
        <w:rPr>
          <w:rFonts w:ascii="Arial" w:hAnsi="Arial" w:cs="Arial"/>
          <w:color w:val="000000"/>
        </w:rPr>
        <w:t>:</w:t>
      </w:r>
    </w:p>
    <w:p w14:paraId="5FFDB59A" w14:textId="3CA8139A" w:rsidR="003A04D8" w:rsidRPr="00B467BB" w:rsidRDefault="001E1120">
      <w:pPr>
        <w:spacing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....................................................................................................................................................</w:t>
      </w:r>
    </w:p>
    <w:p w14:paraId="06B849FC" w14:textId="77777777" w:rsidR="003A04D8" w:rsidRPr="00B467BB" w:rsidRDefault="001E1120">
      <w:pPr>
        <w:spacing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color w:val="000000"/>
        </w:rPr>
        <w:t>Zawarto umowę sprzedaży energii elektrycznej następującej treści:</w:t>
      </w:r>
    </w:p>
    <w:p w14:paraId="66FB016A" w14:textId="77777777" w:rsidR="003A04D8" w:rsidRPr="00B467BB" w:rsidRDefault="003A04D8">
      <w:pPr>
        <w:spacing w:line="360" w:lineRule="exact"/>
        <w:rPr>
          <w:rFonts w:ascii="Arial" w:hAnsi="Arial" w:cs="Arial"/>
          <w:color w:val="000000"/>
        </w:rPr>
      </w:pPr>
    </w:p>
    <w:p w14:paraId="46723A8A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1.</w:t>
      </w:r>
    </w:p>
    <w:p w14:paraId="1DC33BA8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273CA3B7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Postanowienia ogólne, przedmiot umowy</w:t>
      </w:r>
    </w:p>
    <w:p w14:paraId="5C616651" w14:textId="77777777" w:rsidR="003A04D8" w:rsidRPr="00CB20B8" w:rsidRDefault="001E1120" w:rsidP="00AC25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 xml:space="preserve">1. Przedmiotem umowy jest określenie praw i obowiązków Stron, związanych ze sprzedażą energii elektrycznej na potrzeby eksploatacji budynków, lokali i obiektów użytkowych na zasadach określonych w ustawie z dnia 10 kwietnia 1997 r. </w:t>
      </w:r>
      <w:bookmarkStart w:id="0" w:name="OLE_LINK2"/>
      <w:bookmarkStart w:id="1" w:name="OLE_LINK1"/>
      <w:r w:rsidRPr="00CB20B8">
        <w:rPr>
          <w:rFonts w:ascii="Arial" w:hAnsi="Arial" w:cs="Arial"/>
          <w:color w:val="000000"/>
        </w:rPr>
        <w:t>Prawo energetyczne</w:t>
      </w:r>
      <w:bookmarkEnd w:id="0"/>
      <w:bookmarkEnd w:id="1"/>
      <w:r w:rsidRPr="00CB20B8">
        <w:rPr>
          <w:rFonts w:ascii="Arial" w:hAnsi="Arial" w:cs="Arial"/>
          <w:color w:val="000000"/>
        </w:rPr>
        <w:t xml:space="preserve">  (</w:t>
      </w:r>
      <w:r w:rsidR="007056DC" w:rsidRPr="00CB20B8">
        <w:rPr>
          <w:rFonts w:ascii="Arial" w:hAnsi="Arial" w:cs="Arial"/>
        </w:rPr>
        <w:t>Dz. U. z 2024 r. poz. 266</w:t>
      </w:r>
      <w:r w:rsidRPr="00CB20B8">
        <w:rPr>
          <w:rFonts w:ascii="Arial" w:hAnsi="Arial" w:cs="Arial"/>
        </w:rPr>
        <w:t xml:space="preserve">, z </w:t>
      </w:r>
      <w:proofErr w:type="spellStart"/>
      <w:r w:rsidRPr="00CB20B8">
        <w:rPr>
          <w:rFonts w:ascii="Arial" w:hAnsi="Arial" w:cs="Arial"/>
        </w:rPr>
        <w:t>późn</w:t>
      </w:r>
      <w:proofErr w:type="spellEnd"/>
      <w:r w:rsidRPr="00CB20B8">
        <w:rPr>
          <w:rFonts w:ascii="Arial" w:hAnsi="Arial" w:cs="Arial"/>
        </w:rPr>
        <w:t>. zm.)</w:t>
      </w:r>
      <w:r w:rsidRPr="00CB20B8">
        <w:rPr>
          <w:rFonts w:ascii="Arial" w:hAnsi="Arial" w:cs="Arial"/>
          <w:bCs/>
        </w:rPr>
        <w:t xml:space="preserve"> </w:t>
      </w:r>
      <w:r w:rsidRPr="00CB20B8">
        <w:rPr>
          <w:rFonts w:ascii="Arial" w:hAnsi="Arial" w:cs="Arial"/>
          <w:color w:val="000000"/>
        </w:rPr>
        <w:t>oraz w wydanych na jej podstawie aktach wykonawczych. Umowa nie obejmuje spraw związanych z dystrybucją energii elektrycznej, przyłączeniem i opomiarowaniem energii.</w:t>
      </w:r>
    </w:p>
    <w:p w14:paraId="1F9F0C2B" w14:textId="77777777" w:rsidR="003A04D8" w:rsidRPr="00CB20B8" w:rsidRDefault="001E1120" w:rsidP="00AC2535">
      <w:pPr>
        <w:tabs>
          <w:tab w:val="left" w:pos="0"/>
          <w:tab w:val="left" w:pos="360"/>
          <w:tab w:val="left" w:pos="8820"/>
        </w:tabs>
        <w:spacing w:after="0" w:line="240" w:lineRule="auto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2. Jeżeli nic innego nie wynika z postanowień umowy, użyte w niej pojęcia oznaczają:</w:t>
      </w:r>
    </w:p>
    <w:p w14:paraId="33A27FD3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  <w:tab w:val="left" w:pos="214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1)</w:t>
      </w:r>
      <w:r w:rsidRPr="00CB20B8">
        <w:rPr>
          <w:rFonts w:ascii="Arial" w:hAnsi="Arial" w:cs="Arial"/>
          <w:color w:val="000000"/>
        </w:rPr>
        <w:tab/>
        <w:t>Operator Systemu Dystrybucyjnego (OSD) - przedsiębiorstwo energetyczne zajmujące się dystrybucją energii elektrycznej;</w:t>
      </w:r>
    </w:p>
    <w:p w14:paraId="7C0E8FF3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  <w:tab w:val="left" w:pos="214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lastRenderedPageBreak/>
        <w:t>2) Generalna Umowa Dystrybucyjna – umowa zawarta pomiędzy Wykonawcą a OSD określająca ich wzajemne prawa i obowiązki związane za świadczeniem usług dystrybucji energii elektrycznej w celu realizacji niniejszej umowy;</w:t>
      </w:r>
    </w:p>
    <w:p w14:paraId="55B5565C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  <w:tab w:val="left" w:pos="214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3)</w:t>
      </w:r>
      <w:r w:rsidRPr="00CB20B8">
        <w:rPr>
          <w:rFonts w:ascii="Arial" w:hAnsi="Arial" w:cs="Arial"/>
          <w:color w:val="000000"/>
        </w:rPr>
        <w:tab/>
        <w:t>Standardowy profil zużycia – zbiór danych o przeciętnym zużyciu energii elektrycznej zużytej przez dany rodzaj odbioru;</w:t>
      </w:r>
    </w:p>
    <w:p w14:paraId="28BEF5A5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  <w:tab w:val="left" w:pos="214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4) Umowa o świadczenie usług dystrybucji – umowa zawarta pomiędzy Odbiorcą a OSD określająca prawa i obowiązki związane ze świadczeniem przez OSD usługi dystrybucji energii elektrycznej;</w:t>
      </w:r>
    </w:p>
    <w:p w14:paraId="40E275D6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5) punkt odbioru – budynek, lokal lub obiekt użytkowy, do którego dostarczana jest energia elektryczna;</w:t>
      </w:r>
    </w:p>
    <w:p w14:paraId="4ACF63BD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6) faktura rozliczeniowa – faktura, w której należność dla Wykonawcy określana jest na podstawie odczytów układów pomiarowych lub ustalonego ryczałtu zużycia energii elektrycznej;</w:t>
      </w:r>
    </w:p>
    <w:p w14:paraId="11323110" w14:textId="77777777" w:rsidR="003A04D8" w:rsidRPr="00CB20B8" w:rsidRDefault="001E1120" w:rsidP="00AC2535">
      <w:pPr>
        <w:tabs>
          <w:tab w:val="left" w:pos="567"/>
          <w:tab w:val="left" w:pos="13005"/>
          <w:tab w:val="left" w:pos="133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7) okres rozliczeniowy – okres pomiędzy dwoma kolejnymi rozliczeniowymi odczytami urządzeń do pomiaru mocy i energii elektrycznej - zgodnie z okresem rozliczeniowym stosowanym przez OSD;</w:t>
      </w:r>
    </w:p>
    <w:p w14:paraId="4D90FFC3" w14:textId="77777777" w:rsidR="003A04D8" w:rsidRDefault="001E1120" w:rsidP="00AC2535">
      <w:pPr>
        <w:tabs>
          <w:tab w:val="left" w:pos="567"/>
          <w:tab w:val="left" w:pos="13005"/>
          <w:tab w:val="left" w:pos="13365"/>
        </w:tabs>
        <w:spacing w:after="0" w:line="240" w:lineRule="auto"/>
        <w:ind w:left="567" w:hanging="282"/>
        <w:rPr>
          <w:rFonts w:ascii="Arial" w:hAnsi="Arial" w:cs="Arial"/>
          <w:bCs/>
        </w:rPr>
      </w:pPr>
      <w:r w:rsidRPr="00CB20B8">
        <w:rPr>
          <w:rFonts w:ascii="Arial" w:hAnsi="Arial" w:cs="Arial"/>
          <w:color w:val="000000"/>
        </w:rPr>
        <w:t>8) Ustawa – ustawa z dnia 10 kwietnia 1997 r. Prawo energetyczne</w:t>
      </w:r>
      <w:r w:rsidRPr="00CB20B8">
        <w:rPr>
          <w:rFonts w:ascii="Arial" w:hAnsi="Arial" w:cs="Arial"/>
          <w:bCs/>
        </w:rPr>
        <w:t xml:space="preserve">. </w:t>
      </w:r>
    </w:p>
    <w:p w14:paraId="47448D74" w14:textId="77777777" w:rsidR="00CF19AE" w:rsidRPr="00CB20B8" w:rsidRDefault="00CF19AE" w:rsidP="00AC2535">
      <w:pPr>
        <w:tabs>
          <w:tab w:val="left" w:pos="567"/>
          <w:tab w:val="left" w:pos="13005"/>
          <w:tab w:val="left" w:pos="13365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</w:p>
    <w:p w14:paraId="4EB0CA95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2.</w:t>
      </w:r>
    </w:p>
    <w:p w14:paraId="22F9CD14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6F58A1CC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Podstawowe zasady sprzedaży energii elektrycznej</w:t>
      </w:r>
    </w:p>
    <w:p w14:paraId="36440FFD" w14:textId="72034976" w:rsidR="003A04D8" w:rsidRPr="00CB20B8" w:rsidRDefault="001E1120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1.</w:t>
      </w:r>
      <w:r w:rsidRPr="00CB20B8">
        <w:rPr>
          <w:rFonts w:ascii="Arial" w:hAnsi="Arial" w:cs="Arial"/>
          <w:color w:val="000000"/>
        </w:rPr>
        <w:tab/>
        <w:t>Wykonawca zobowiązuje się do sprzedaży, a Odbiorca zobowiązuje się do kupna</w:t>
      </w:r>
      <w:r w:rsidR="00271DF5" w:rsidRPr="00CB20B8">
        <w:rPr>
          <w:rFonts w:ascii="Arial" w:hAnsi="Arial" w:cs="Arial"/>
          <w:color w:val="000000"/>
        </w:rPr>
        <w:t xml:space="preserve"> energii elektrycznej dla punktów odbioru zlokalizowanych</w:t>
      </w:r>
      <w:r w:rsidRPr="00CB20B8">
        <w:rPr>
          <w:rFonts w:ascii="Arial" w:hAnsi="Arial" w:cs="Arial"/>
          <w:color w:val="000000"/>
        </w:rPr>
        <w:t xml:space="preserve"> w</w:t>
      </w:r>
      <w:r w:rsidR="000E23CA" w:rsidRPr="00CB20B8">
        <w:rPr>
          <w:rFonts w:ascii="Arial" w:hAnsi="Arial" w:cs="Arial"/>
          <w:color w:val="000000"/>
        </w:rPr>
        <w:t>:</w:t>
      </w:r>
    </w:p>
    <w:p w14:paraId="137113D5" w14:textId="4DB41378" w:rsidR="008C2DF8" w:rsidRPr="00AC2535" w:rsidRDefault="008C2DF8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>Budynek Stacji Ratownictwa Medycznego w Chełmie - SP ZOZ (przyłącze główne), ul.</w:t>
      </w:r>
      <w:r w:rsidR="00B467BB" w:rsidRPr="00AC2535">
        <w:rPr>
          <w:rFonts w:ascii="Arial" w:hAnsi="Arial" w:cs="Arial"/>
          <w:color w:val="000000"/>
        </w:rPr>
        <w:t> </w:t>
      </w:r>
      <w:r w:rsidRPr="00AC2535">
        <w:rPr>
          <w:rFonts w:ascii="Arial" w:hAnsi="Arial" w:cs="Arial"/>
          <w:color w:val="000000"/>
        </w:rPr>
        <w:t>Rejowiecka 128, 22 – 100 Chełm</w:t>
      </w:r>
      <w:r w:rsidR="000E23CA" w:rsidRPr="00AC2535">
        <w:rPr>
          <w:rFonts w:ascii="Arial" w:hAnsi="Arial" w:cs="Arial"/>
          <w:color w:val="000000"/>
        </w:rPr>
        <w:t>,</w:t>
      </w:r>
      <w:r w:rsidR="001E1120" w:rsidRPr="00AC2535">
        <w:rPr>
          <w:rFonts w:ascii="Arial" w:hAnsi="Arial" w:cs="Arial"/>
          <w:color w:val="000000"/>
        </w:rPr>
        <w:tab/>
      </w:r>
    </w:p>
    <w:p w14:paraId="6C262091" w14:textId="47EEE924" w:rsidR="003A04D8" w:rsidRPr="00AC2535" w:rsidRDefault="008C2DF8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 xml:space="preserve">Działalność Pogotowia Ratunkowego (przyłącze zapasowe), </w:t>
      </w:r>
      <w:r w:rsidR="00271DF5" w:rsidRPr="00AC2535">
        <w:rPr>
          <w:rFonts w:ascii="Arial" w:hAnsi="Arial" w:cs="Arial"/>
          <w:color w:val="000000"/>
        </w:rPr>
        <w:t>ul. Rejowiecka 128, 22</w:t>
      </w:r>
      <w:r w:rsidR="00CF19AE">
        <w:rPr>
          <w:rFonts w:ascii="Arial" w:hAnsi="Arial" w:cs="Arial"/>
          <w:color w:val="000000"/>
        </w:rPr>
        <w:t>-</w:t>
      </w:r>
      <w:r w:rsidR="00271DF5" w:rsidRPr="00AC2535">
        <w:rPr>
          <w:rFonts w:ascii="Arial" w:hAnsi="Arial" w:cs="Arial"/>
          <w:color w:val="000000"/>
        </w:rPr>
        <w:t>100 Chełm</w:t>
      </w:r>
      <w:r w:rsidR="000E23CA" w:rsidRPr="00AC2535">
        <w:rPr>
          <w:rFonts w:ascii="Arial" w:hAnsi="Arial" w:cs="Arial"/>
          <w:color w:val="000000"/>
        </w:rPr>
        <w:t>,</w:t>
      </w:r>
    </w:p>
    <w:p w14:paraId="0DBC5BB5" w14:textId="7B6563CB" w:rsidR="00271DF5" w:rsidRPr="00AC2535" w:rsidRDefault="00271DF5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>Myjnia samochodowa</w:t>
      </w:r>
      <w:r w:rsidR="008C2DF8" w:rsidRPr="00AC2535">
        <w:rPr>
          <w:rFonts w:ascii="Arial" w:hAnsi="Arial" w:cs="Arial"/>
          <w:color w:val="000000"/>
        </w:rPr>
        <w:t>,</w:t>
      </w:r>
      <w:r w:rsidRPr="00AC2535">
        <w:rPr>
          <w:rFonts w:ascii="Arial" w:hAnsi="Arial" w:cs="Arial"/>
          <w:color w:val="000000"/>
        </w:rPr>
        <w:t xml:space="preserve">  ul. Rejowiecka 128, 22 – 100 Chełm</w:t>
      </w:r>
      <w:r w:rsidR="000E23CA" w:rsidRPr="00AC2535">
        <w:rPr>
          <w:rFonts w:ascii="Arial" w:hAnsi="Arial" w:cs="Arial"/>
          <w:color w:val="000000"/>
        </w:rPr>
        <w:t>,</w:t>
      </w:r>
    </w:p>
    <w:p w14:paraId="0E16DA24" w14:textId="1C62E55F" w:rsidR="00271DF5" w:rsidRPr="00AC2535" w:rsidRDefault="00271DF5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 xml:space="preserve">Budynek Stacji Ratownictwa </w:t>
      </w:r>
      <w:r w:rsidR="003F16E1" w:rsidRPr="00AC2535">
        <w:rPr>
          <w:rFonts w:ascii="Arial" w:hAnsi="Arial" w:cs="Arial"/>
          <w:color w:val="000000"/>
        </w:rPr>
        <w:t>we Włodawie</w:t>
      </w:r>
      <w:r w:rsidR="008C2DF8" w:rsidRPr="00AC2535">
        <w:rPr>
          <w:rFonts w:ascii="Arial" w:hAnsi="Arial" w:cs="Arial"/>
          <w:color w:val="000000"/>
        </w:rPr>
        <w:t>,</w:t>
      </w:r>
      <w:r w:rsidR="003F16E1" w:rsidRPr="00AC2535">
        <w:rPr>
          <w:rFonts w:ascii="Arial" w:hAnsi="Arial" w:cs="Arial"/>
          <w:color w:val="000000"/>
        </w:rPr>
        <w:t xml:space="preserve"> ul. Piłsudskiego 55, 22 – 200 Włodawa</w:t>
      </w:r>
      <w:r w:rsidR="000E23CA" w:rsidRPr="00AC2535">
        <w:rPr>
          <w:rFonts w:ascii="Arial" w:hAnsi="Arial" w:cs="Arial"/>
          <w:color w:val="000000"/>
        </w:rPr>
        <w:t>,</w:t>
      </w:r>
    </w:p>
    <w:p w14:paraId="1DBB5113" w14:textId="0F4DE25C" w:rsidR="003F16E1" w:rsidRPr="00AC2535" w:rsidRDefault="003F16E1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>Stacja Ratownictwa</w:t>
      </w:r>
      <w:r w:rsidR="008C2DF8" w:rsidRPr="00AC2535">
        <w:rPr>
          <w:rFonts w:ascii="Arial" w:hAnsi="Arial" w:cs="Arial"/>
          <w:color w:val="000000"/>
        </w:rPr>
        <w:t>,</w:t>
      </w:r>
      <w:r w:rsidRPr="00AC2535">
        <w:rPr>
          <w:rFonts w:ascii="Arial" w:hAnsi="Arial" w:cs="Arial"/>
          <w:color w:val="000000"/>
        </w:rPr>
        <w:t xml:space="preserve"> ul. Kotlarska 8, 22 – 200 Włodawa</w:t>
      </w:r>
      <w:r w:rsidR="000E23CA" w:rsidRPr="00AC2535">
        <w:rPr>
          <w:rFonts w:ascii="Arial" w:hAnsi="Arial" w:cs="Arial"/>
          <w:color w:val="000000"/>
        </w:rPr>
        <w:t>,</w:t>
      </w:r>
    </w:p>
    <w:p w14:paraId="36221002" w14:textId="569F49DD" w:rsidR="003F16E1" w:rsidRPr="00AC2535" w:rsidRDefault="003F16E1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>Kolumna Transportu Samochodowego</w:t>
      </w:r>
      <w:r w:rsidR="008C2DF8" w:rsidRPr="00AC2535">
        <w:rPr>
          <w:rFonts w:ascii="Arial" w:hAnsi="Arial" w:cs="Arial"/>
          <w:color w:val="000000"/>
        </w:rPr>
        <w:t>,</w:t>
      </w:r>
      <w:r w:rsidRPr="00AC2535">
        <w:rPr>
          <w:rFonts w:ascii="Arial" w:hAnsi="Arial" w:cs="Arial"/>
          <w:color w:val="000000"/>
        </w:rPr>
        <w:t xml:space="preserve"> ul. Piłsudskiego 97, 22 – 300 Krasnystaw</w:t>
      </w:r>
      <w:r w:rsidR="000E23CA" w:rsidRPr="00AC2535">
        <w:rPr>
          <w:rFonts w:ascii="Arial" w:hAnsi="Arial" w:cs="Arial"/>
          <w:color w:val="000000"/>
        </w:rPr>
        <w:t>,</w:t>
      </w:r>
    </w:p>
    <w:p w14:paraId="53CCE8DA" w14:textId="7FCADD3A" w:rsidR="003F16E1" w:rsidRPr="00AC2535" w:rsidRDefault="003F16E1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</w:rPr>
      </w:pPr>
      <w:r w:rsidRPr="00AC2535">
        <w:rPr>
          <w:rFonts w:ascii="Arial" w:hAnsi="Arial" w:cs="Arial"/>
          <w:color w:val="000000"/>
        </w:rPr>
        <w:t>Stacja Ratownictwa</w:t>
      </w:r>
      <w:r w:rsidR="008C2DF8" w:rsidRPr="00AC2535">
        <w:rPr>
          <w:rFonts w:ascii="Arial" w:hAnsi="Arial" w:cs="Arial"/>
          <w:color w:val="000000"/>
        </w:rPr>
        <w:t>,</w:t>
      </w:r>
      <w:r w:rsidRPr="00AC2535">
        <w:rPr>
          <w:rFonts w:ascii="Arial" w:hAnsi="Arial" w:cs="Arial"/>
          <w:color w:val="000000"/>
        </w:rPr>
        <w:t xml:space="preserve"> ul. Piłsudskiego 97, 22 – 300 Krasnystaw</w:t>
      </w:r>
      <w:r w:rsidR="000E23CA" w:rsidRPr="00AC2535">
        <w:rPr>
          <w:rFonts w:ascii="Arial" w:hAnsi="Arial" w:cs="Arial"/>
          <w:color w:val="000000"/>
        </w:rPr>
        <w:t>,</w:t>
      </w:r>
    </w:p>
    <w:p w14:paraId="770DE203" w14:textId="3692A27D" w:rsidR="003F16E1" w:rsidRPr="00AC2535" w:rsidRDefault="003F16E1" w:rsidP="00AC2535">
      <w:pPr>
        <w:pStyle w:val="Akapitzlist"/>
        <w:numPr>
          <w:ilvl w:val="0"/>
          <w:numId w:val="6"/>
        </w:numPr>
        <w:tabs>
          <w:tab w:val="left" w:pos="284"/>
          <w:tab w:val="left" w:pos="885"/>
          <w:tab w:val="left" w:pos="1322"/>
        </w:tabs>
        <w:spacing w:after="0" w:line="240" w:lineRule="auto"/>
        <w:rPr>
          <w:rFonts w:ascii="Arial" w:hAnsi="Arial" w:cs="Arial"/>
          <w:color w:val="000000"/>
          <w:u w:val="dotted"/>
        </w:rPr>
      </w:pPr>
      <w:r w:rsidRPr="00AC2535">
        <w:rPr>
          <w:rFonts w:ascii="Arial" w:hAnsi="Arial" w:cs="Arial"/>
          <w:color w:val="000000"/>
        </w:rPr>
        <w:t>Lokal użytkowy Siedliszcze</w:t>
      </w:r>
      <w:r w:rsidR="008C2DF8" w:rsidRPr="00AC2535">
        <w:rPr>
          <w:rFonts w:ascii="Arial" w:hAnsi="Arial" w:cs="Arial"/>
          <w:color w:val="000000"/>
        </w:rPr>
        <w:t>,</w:t>
      </w:r>
      <w:r w:rsidRPr="00AC2535">
        <w:rPr>
          <w:rFonts w:ascii="Arial" w:hAnsi="Arial" w:cs="Arial"/>
          <w:color w:val="000000"/>
        </w:rPr>
        <w:t xml:space="preserve"> ul. Szpitalna 22, 22 – 130 Siedliszcze</w:t>
      </w:r>
      <w:r w:rsidR="000E23CA" w:rsidRPr="00AC2535">
        <w:rPr>
          <w:rFonts w:ascii="Arial" w:hAnsi="Arial" w:cs="Arial"/>
          <w:color w:val="000000"/>
        </w:rPr>
        <w:t>.</w:t>
      </w:r>
      <w:r w:rsidRPr="00AC2535">
        <w:rPr>
          <w:rFonts w:ascii="Arial" w:hAnsi="Arial" w:cs="Arial"/>
          <w:color w:val="000000"/>
        </w:rPr>
        <w:t xml:space="preserve"> </w:t>
      </w:r>
    </w:p>
    <w:p w14:paraId="6AA47FBA" w14:textId="38C117E0" w:rsidR="003A04D8" w:rsidRPr="00CB20B8" w:rsidRDefault="001E1120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color w:val="auto"/>
        </w:rPr>
      </w:pPr>
      <w:r w:rsidRPr="00CB20B8">
        <w:rPr>
          <w:rFonts w:ascii="Arial" w:hAnsi="Arial" w:cs="Arial"/>
          <w:color w:val="000000"/>
        </w:rPr>
        <w:t>2.</w:t>
      </w:r>
      <w:r w:rsidRPr="00CB20B8">
        <w:rPr>
          <w:rFonts w:ascii="Arial" w:hAnsi="Arial" w:cs="Arial"/>
          <w:color w:val="000000"/>
        </w:rPr>
        <w:tab/>
        <w:t>Łączną ilość energii elektrycznej, która będzie dostarczona w okresie obowiązywania</w:t>
      </w:r>
      <w:r w:rsidR="00CB4AA6" w:rsidRPr="00CB20B8">
        <w:rPr>
          <w:rFonts w:ascii="Arial" w:hAnsi="Arial" w:cs="Arial"/>
          <w:color w:val="000000"/>
        </w:rPr>
        <w:t xml:space="preserve"> umowy </w:t>
      </w:r>
      <w:r w:rsidR="00BF6D9F" w:rsidRPr="00CB20B8">
        <w:rPr>
          <w:rFonts w:ascii="Arial" w:hAnsi="Arial" w:cs="Arial"/>
          <w:color w:val="auto"/>
        </w:rPr>
        <w:t xml:space="preserve">szacuje się w wysokości </w:t>
      </w:r>
      <w:r w:rsidR="008C2DF8" w:rsidRPr="00CB20B8">
        <w:rPr>
          <w:rFonts w:ascii="Arial" w:hAnsi="Arial" w:cs="Arial"/>
          <w:color w:val="auto"/>
        </w:rPr>
        <w:t>449 610</w:t>
      </w:r>
      <w:r w:rsidR="00BF6D9F" w:rsidRPr="00CB20B8">
        <w:rPr>
          <w:rFonts w:ascii="Arial" w:hAnsi="Arial" w:cs="Arial"/>
          <w:color w:val="auto"/>
        </w:rPr>
        <w:t>,00</w:t>
      </w:r>
      <w:r w:rsidR="00BF6D9F" w:rsidRPr="00CB20B8">
        <w:rPr>
          <w:rFonts w:ascii="Arial" w:hAnsi="Arial" w:cs="Arial"/>
          <w:b/>
          <w:bCs/>
          <w:color w:val="auto"/>
        </w:rPr>
        <w:t xml:space="preserve"> </w:t>
      </w:r>
      <w:r w:rsidR="00BF6D9F" w:rsidRPr="00CB20B8">
        <w:rPr>
          <w:rFonts w:ascii="Arial" w:hAnsi="Arial" w:cs="Arial"/>
          <w:color w:val="auto"/>
        </w:rPr>
        <w:t>kW</w:t>
      </w:r>
      <w:r w:rsidRPr="00CB20B8">
        <w:rPr>
          <w:rFonts w:ascii="Arial" w:hAnsi="Arial" w:cs="Arial"/>
          <w:color w:val="auto"/>
        </w:rPr>
        <w:t>h,</w:t>
      </w:r>
      <w:r w:rsidRPr="00CB20B8">
        <w:rPr>
          <w:rFonts w:ascii="Arial" w:hAnsi="Arial" w:cs="Arial"/>
          <w:b/>
          <w:bCs/>
          <w:color w:val="auto"/>
        </w:rPr>
        <w:t xml:space="preserve"> </w:t>
      </w:r>
      <w:r w:rsidRPr="00CB20B8">
        <w:rPr>
          <w:rFonts w:ascii="Arial" w:hAnsi="Arial" w:cs="Arial"/>
          <w:color w:val="auto"/>
        </w:rPr>
        <w:t>w tym:</w:t>
      </w:r>
    </w:p>
    <w:p w14:paraId="43C4FF7A" w14:textId="103894A0" w:rsidR="003A04D8" w:rsidRPr="00CB20B8" w:rsidRDefault="005259B9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b/>
          <w:bCs/>
          <w:color w:val="auto"/>
        </w:rPr>
      </w:pPr>
      <w:r w:rsidRPr="00CB20B8">
        <w:rPr>
          <w:rFonts w:ascii="Arial" w:hAnsi="Arial" w:cs="Arial"/>
          <w:b/>
          <w:bCs/>
          <w:color w:val="auto"/>
        </w:rPr>
        <w:tab/>
      </w:r>
      <w:r w:rsidR="008C2DF8" w:rsidRPr="00CB20B8">
        <w:rPr>
          <w:rFonts w:ascii="Arial" w:hAnsi="Arial" w:cs="Arial"/>
          <w:b/>
          <w:bCs/>
          <w:color w:val="auto"/>
        </w:rPr>
        <w:t>449 610</w:t>
      </w:r>
      <w:r w:rsidR="00BF6D9F" w:rsidRPr="00CB20B8">
        <w:rPr>
          <w:rFonts w:ascii="Arial" w:hAnsi="Arial" w:cs="Arial"/>
          <w:b/>
          <w:bCs/>
          <w:color w:val="auto"/>
        </w:rPr>
        <w:t>,00 kWh</w:t>
      </w:r>
      <w:r w:rsidR="00755C55" w:rsidRPr="00CB20B8">
        <w:rPr>
          <w:rFonts w:ascii="Arial" w:hAnsi="Arial" w:cs="Arial"/>
          <w:b/>
          <w:bCs/>
          <w:color w:val="auto"/>
        </w:rPr>
        <w:t xml:space="preserve"> w okresie od 01.01.202</w:t>
      </w:r>
      <w:r w:rsidR="008C2DF8" w:rsidRPr="00CB20B8">
        <w:rPr>
          <w:rFonts w:ascii="Arial" w:hAnsi="Arial" w:cs="Arial"/>
          <w:b/>
          <w:bCs/>
          <w:color w:val="auto"/>
        </w:rPr>
        <w:t>7</w:t>
      </w:r>
      <w:r w:rsidR="00755C55" w:rsidRPr="00CB20B8">
        <w:rPr>
          <w:rFonts w:ascii="Arial" w:hAnsi="Arial" w:cs="Arial"/>
          <w:b/>
          <w:bCs/>
          <w:color w:val="auto"/>
        </w:rPr>
        <w:t xml:space="preserve"> </w:t>
      </w:r>
      <w:r w:rsidRPr="00CB20B8">
        <w:rPr>
          <w:rFonts w:ascii="Arial" w:hAnsi="Arial" w:cs="Arial"/>
          <w:b/>
          <w:bCs/>
          <w:color w:val="auto"/>
        </w:rPr>
        <w:t>r. do 31.12.202</w:t>
      </w:r>
      <w:r w:rsidR="008C2DF8" w:rsidRPr="00CB20B8">
        <w:rPr>
          <w:rFonts w:ascii="Arial" w:hAnsi="Arial" w:cs="Arial"/>
          <w:b/>
          <w:bCs/>
          <w:color w:val="auto"/>
        </w:rPr>
        <w:t>8</w:t>
      </w:r>
      <w:r w:rsidR="001E1120" w:rsidRPr="00CB20B8">
        <w:rPr>
          <w:rFonts w:ascii="Arial" w:hAnsi="Arial" w:cs="Arial"/>
          <w:b/>
          <w:bCs/>
          <w:color w:val="auto"/>
        </w:rPr>
        <w:t xml:space="preserve"> r.,</w:t>
      </w:r>
    </w:p>
    <w:p w14:paraId="7789BD4A" w14:textId="77777777" w:rsidR="003A04D8" w:rsidRPr="00CB20B8" w:rsidRDefault="001E1120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bCs/>
          <w:color w:val="000000"/>
        </w:rPr>
        <w:t>3.</w:t>
      </w:r>
      <w:r w:rsidRPr="00CB20B8">
        <w:rPr>
          <w:rFonts w:ascii="Arial" w:hAnsi="Arial" w:cs="Arial"/>
          <w:bCs/>
          <w:color w:val="000000"/>
        </w:rPr>
        <w:tab/>
      </w:r>
      <w:r w:rsidRPr="00CB20B8">
        <w:rPr>
          <w:rFonts w:ascii="Arial" w:hAnsi="Arial" w:cs="Arial"/>
          <w:color w:val="000000"/>
        </w:rPr>
        <w:t>W przypadku zużycia przez Odbiorcę innej ilości energii elektrycznej niż określona w ust. 2 Wykonawcy przysługuje wynagrodzenie tylko za faktycznie zużytą energię.</w:t>
      </w:r>
    </w:p>
    <w:p w14:paraId="134530A0" w14:textId="57261C7E" w:rsidR="003A04D8" w:rsidRPr="00CF19AE" w:rsidRDefault="00EA4974" w:rsidP="00CF19AE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color w:val="000000"/>
        </w:rPr>
        <w:t>4.</w:t>
      </w:r>
      <w:r w:rsidRPr="00CB20B8">
        <w:rPr>
          <w:rFonts w:ascii="Arial" w:hAnsi="Arial" w:cs="Arial"/>
          <w:color w:val="000000"/>
        </w:rPr>
        <w:tab/>
        <w:t>Odbiorcy</w:t>
      </w:r>
      <w:r w:rsidR="001E1120" w:rsidRPr="00CB20B8">
        <w:rPr>
          <w:rFonts w:ascii="Arial" w:hAnsi="Arial" w:cs="Arial"/>
          <w:color w:val="000000"/>
        </w:rPr>
        <w:t xml:space="preserve"> rozliczan</w:t>
      </w:r>
      <w:r w:rsidRPr="00CB20B8">
        <w:rPr>
          <w:rFonts w:ascii="Arial" w:hAnsi="Arial" w:cs="Arial"/>
          <w:color w:val="000000"/>
        </w:rPr>
        <w:t>i</w:t>
      </w:r>
      <w:r w:rsidR="002435FC" w:rsidRPr="00CB20B8">
        <w:rPr>
          <w:rFonts w:ascii="Arial" w:hAnsi="Arial" w:cs="Arial"/>
          <w:color w:val="000000"/>
        </w:rPr>
        <w:t xml:space="preserve"> są</w:t>
      </w:r>
      <w:r w:rsidR="001E1120" w:rsidRPr="00CB20B8">
        <w:rPr>
          <w:rFonts w:ascii="Arial" w:hAnsi="Arial" w:cs="Arial"/>
          <w:color w:val="000000"/>
        </w:rPr>
        <w:t xml:space="preserve"> za u</w:t>
      </w:r>
      <w:r w:rsidR="002435FC" w:rsidRPr="00CB20B8">
        <w:rPr>
          <w:rFonts w:ascii="Arial" w:hAnsi="Arial" w:cs="Arial"/>
          <w:color w:val="000000"/>
        </w:rPr>
        <w:t>sługę dystrybucyjną według grup taryfowych wskazanych w</w:t>
      </w:r>
      <w:r w:rsidR="00B467BB" w:rsidRPr="00CB20B8">
        <w:rPr>
          <w:rFonts w:ascii="Arial" w:hAnsi="Arial" w:cs="Arial"/>
          <w:color w:val="000000"/>
        </w:rPr>
        <w:t> </w:t>
      </w:r>
      <w:r w:rsidR="002435FC" w:rsidRPr="00CB20B8">
        <w:rPr>
          <w:rFonts w:ascii="Arial" w:hAnsi="Arial" w:cs="Arial"/>
          <w:color w:val="000000"/>
        </w:rPr>
        <w:t>załączniku nr 9 do SWZ.</w:t>
      </w:r>
      <w:r w:rsidR="001E1120" w:rsidRPr="00CB20B8">
        <w:rPr>
          <w:rFonts w:ascii="Arial" w:hAnsi="Arial" w:cs="Arial"/>
          <w:color w:val="000000"/>
        </w:rPr>
        <w:t xml:space="preserve"> Moc umowna, grupa taryfowa OSD i warunki ich zmian oraz miejsce dostarczenia energii elektrycznej są określone w Umowie o świadczenie usług dystrybucji zawartej pomiędzy Odbiorcą a OSD.</w:t>
      </w:r>
    </w:p>
    <w:p w14:paraId="6067180E" w14:textId="77777777" w:rsidR="003A04D8" w:rsidRPr="00CB20B8" w:rsidRDefault="001E1120" w:rsidP="00853687">
      <w:pPr>
        <w:tabs>
          <w:tab w:val="left" w:pos="284"/>
          <w:tab w:val="left" w:pos="720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5.</w:t>
      </w:r>
      <w:r w:rsidRPr="00CB20B8">
        <w:rPr>
          <w:rFonts w:ascii="Arial" w:hAnsi="Arial" w:cs="Arial"/>
          <w:color w:val="000000"/>
        </w:rPr>
        <w:tab/>
        <w:t>Wykonawca zobowiązuje się do zapewnienia bilansowania handlowego dla energii elektrycznej sprzedanej w ramach tej umowy, na podstawie standardowego profilu zużycia dla punktów poboru energii objętych tą umową lub na podstawie wskazań układów pomiarowych.</w:t>
      </w:r>
    </w:p>
    <w:p w14:paraId="6E12B82F" w14:textId="1ECBB306" w:rsidR="003A04D8" w:rsidRPr="00CB20B8" w:rsidRDefault="001E1120" w:rsidP="00853687">
      <w:pPr>
        <w:tabs>
          <w:tab w:val="left" w:pos="284"/>
          <w:tab w:val="left" w:pos="720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6.</w:t>
      </w:r>
      <w:r w:rsidRPr="00CB20B8">
        <w:rPr>
          <w:rFonts w:ascii="Arial" w:hAnsi="Arial" w:cs="Arial"/>
          <w:color w:val="000000"/>
        </w:rPr>
        <w:tab/>
        <w:t>Podmiotem odpowiedzialnym za rozliczanie niezbilansowanej energii elektrycznej dostarczonej i pobranej z systemu będzie Wykonawca.</w:t>
      </w:r>
    </w:p>
    <w:p w14:paraId="5F30E0E1" w14:textId="77777777" w:rsidR="003A04D8" w:rsidRPr="00CB20B8" w:rsidRDefault="001E1120" w:rsidP="00853687">
      <w:pPr>
        <w:tabs>
          <w:tab w:val="left" w:pos="284"/>
          <w:tab w:val="left" w:pos="720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7.</w:t>
      </w:r>
      <w:r w:rsidRPr="00CB20B8">
        <w:rPr>
          <w:rFonts w:ascii="Arial" w:hAnsi="Arial" w:cs="Arial"/>
          <w:color w:val="000000"/>
        </w:rPr>
        <w:tab/>
        <w:t>Koszty wynikające z dokonania bilansowania uwzględnione są w cenie energii elektrycznej określonej w § 5 ust. 1.</w:t>
      </w:r>
    </w:p>
    <w:p w14:paraId="712FF0AD" w14:textId="77777777" w:rsidR="003A04D8" w:rsidRDefault="001E1120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8.</w:t>
      </w:r>
      <w:r w:rsidRPr="00CB20B8">
        <w:rPr>
          <w:rFonts w:ascii="Arial" w:hAnsi="Arial" w:cs="Arial"/>
          <w:color w:val="000000"/>
        </w:rPr>
        <w:tab/>
        <w:t>Energia elektryczna kupowana na podstawie niniejszej umowy zużywana będzie na potrzeby odbiorcy końcowego.</w:t>
      </w:r>
    </w:p>
    <w:p w14:paraId="22975A95" w14:textId="77777777" w:rsidR="00CF19AE" w:rsidRDefault="00CF19AE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</w:p>
    <w:p w14:paraId="3AF20A26" w14:textId="77777777" w:rsidR="00CF19AE" w:rsidRDefault="00CF19AE" w:rsidP="00853687">
      <w:pPr>
        <w:tabs>
          <w:tab w:val="left" w:pos="284"/>
          <w:tab w:val="left" w:pos="885"/>
          <w:tab w:val="left" w:pos="1322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</w:p>
    <w:p w14:paraId="57310DFD" w14:textId="77777777" w:rsidR="003A04D8" w:rsidRDefault="001E1120" w:rsidP="00CF19AE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lastRenderedPageBreak/>
        <w:t>§ 3.</w:t>
      </w:r>
    </w:p>
    <w:p w14:paraId="26AFBB1E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0FF2878B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Standardy jakości obsługi</w:t>
      </w:r>
    </w:p>
    <w:p w14:paraId="664690CC" w14:textId="74CFF657" w:rsidR="003A04D8" w:rsidRPr="00CB20B8" w:rsidRDefault="001E1120" w:rsidP="00853687">
      <w:pPr>
        <w:pStyle w:val="Akapitzlist"/>
        <w:numPr>
          <w:ilvl w:val="0"/>
          <w:numId w:val="5"/>
        </w:numPr>
        <w:tabs>
          <w:tab w:val="left" w:pos="284"/>
          <w:tab w:val="left" w:pos="1419"/>
          <w:tab w:val="left" w:pos="1779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Standardy jakościowe obsługi odbiorców zostały określone w obowiązujących przepisach wykonawczych wydanych na podstawie Ustawy.</w:t>
      </w:r>
    </w:p>
    <w:p w14:paraId="6D0BB29C" w14:textId="77777777" w:rsidR="00B467BB" w:rsidRPr="00CB20B8" w:rsidRDefault="00B467BB" w:rsidP="00CB20B8">
      <w:pPr>
        <w:pStyle w:val="Akapitzlist"/>
        <w:tabs>
          <w:tab w:val="left" w:pos="284"/>
          <w:tab w:val="left" w:pos="1419"/>
          <w:tab w:val="left" w:pos="1779"/>
        </w:tabs>
        <w:spacing w:after="57" w:line="240" w:lineRule="auto"/>
        <w:rPr>
          <w:rFonts w:ascii="Arial" w:hAnsi="Arial" w:cs="Arial"/>
          <w:color w:val="000000"/>
        </w:rPr>
      </w:pPr>
    </w:p>
    <w:p w14:paraId="3C2DCFE1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4.</w:t>
      </w:r>
    </w:p>
    <w:p w14:paraId="055B91AB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448CC88C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Podstawowe obowiązki Stron Umowy</w:t>
      </w:r>
    </w:p>
    <w:p w14:paraId="67F68C95" w14:textId="77777777" w:rsidR="003A04D8" w:rsidRPr="00CB20B8" w:rsidRDefault="001E1120" w:rsidP="00853687">
      <w:pPr>
        <w:pStyle w:val="Defaul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bCs/>
          <w:sz w:val="22"/>
          <w:szCs w:val="22"/>
        </w:rPr>
        <w:t xml:space="preserve">Wykonawca </w:t>
      </w:r>
      <w:r w:rsidRPr="00CB20B8">
        <w:rPr>
          <w:rFonts w:ascii="Arial" w:hAnsi="Arial" w:cs="Arial"/>
          <w:sz w:val="22"/>
          <w:szCs w:val="22"/>
        </w:rPr>
        <w:t xml:space="preserve">zobowiązuje się do: </w:t>
      </w:r>
    </w:p>
    <w:p w14:paraId="787C1547" w14:textId="77777777" w:rsidR="003A04D8" w:rsidRPr="00CB20B8" w:rsidRDefault="001E1120" w:rsidP="00853687">
      <w:pPr>
        <w:pStyle w:val="Default"/>
        <w:numPr>
          <w:ilvl w:val="0"/>
          <w:numId w:val="3"/>
        </w:numPr>
        <w:tabs>
          <w:tab w:val="left" w:pos="0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 xml:space="preserve">sprzedaży energii elektrycznej z zachowaniem obowiązujących standardów jakościowych wskazanych w § 3 Umowy; </w:t>
      </w:r>
    </w:p>
    <w:p w14:paraId="4B494D3D" w14:textId="77777777" w:rsidR="003A04D8" w:rsidRPr="00CB20B8" w:rsidRDefault="001E1120" w:rsidP="00853687">
      <w:pPr>
        <w:pStyle w:val="Default"/>
        <w:numPr>
          <w:ilvl w:val="0"/>
          <w:numId w:val="3"/>
        </w:numPr>
        <w:tabs>
          <w:tab w:val="left" w:pos="0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prowadzenia ewidencji wpłat należności zapewniającej poprawność rozliczeń;</w:t>
      </w:r>
    </w:p>
    <w:p w14:paraId="5624EE28" w14:textId="77777777" w:rsidR="003A04D8" w:rsidRPr="00CB20B8" w:rsidRDefault="001E1120" w:rsidP="00853687">
      <w:pPr>
        <w:pStyle w:val="Default"/>
        <w:numPr>
          <w:ilvl w:val="0"/>
          <w:numId w:val="3"/>
        </w:numPr>
        <w:tabs>
          <w:tab w:val="left" w:pos="0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udostępnienia Odbiorcy</w:t>
      </w:r>
      <w:r w:rsidRPr="00CB20B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20B8">
        <w:rPr>
          <w:rFonts w:ascii="Arial" w:hAnsi="Arial" w:cs="Arial"/>
          <w:sz w:val="22"/>
          <w:szCs w:val="22"/>
        </w:rPr>
        <w:t>danych pomiarowo-rozliczeniowych w zakresie sprzedaży energii elektrycznej otrzymanych od OSD.</w:t>
      </w:r>
    </w:p>
    <w:p w14:paraId="61D15BEE" w14:textId="77777777" w:rsidR="003A04D8" w:rsidRPr="00CB20B8" w:rsidRDefault="001E1120" w:rsidP="00853687">
      <w:pPr>
        <w:pStyle w:val="Default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bCs/>
          <w:sz w:val="22"/>
          <w:szCs w:val="22"/>
        </w:rPr>
        <w:t>2.</w:t>
      </w:r>
      <w:r w:rsidRPr="00CB20B8">
        <w:rPr>
          <w:rFonts w:ascii="Arial" w:hAnsi="Arial" w:cs="Arial"/>
          <w:bCs/>
          <w:sz w:val="22"/>
          <w:szCs w:val="22"/>
        </w:rPr>
        <w:tab/>
        <w:t xml:space="preserve">Odbiorca </w:t>
      </w:r>
      <w:r w:rsidRPr="00CB20B8">
        <w:rPr>
          <w:rFonts w:ascii="Arial" w:hAnsi="Arial" w:cs="Arial"/>
          <w:sz w:val="22"/>
          <w:szCs w:val="22"/>
        </w:rPr>
        <w:t xml:space="preserve">zobowiązuje się do: </w:t>
      </w:r>
    </w:p>
    <w:p w14:paraId="37C0ACC7" w14:textId="77777777" w:rsidR="003A04D8" w:rsidRPr="00CB20B8" w:rsidRDefault="001E1120" w:rsidP="00853687">
      <w:pPr>
        <w:pStyle w:val="Default"/>
        <w:tabs>
          <w:tab w:val="left" w:pos="426"/>
          <w:tab w:val="left" w:pos="567"/>
        </w:tabs>
        <w:ind w:firstLine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1)</w:t>
      </w:r>
      <w:r w:rsidRPr="00CB20B8">
        <w:rPr>
          <w:rFonts w:ascii="Arial" w:hAnsi="Arial" w:cs="Arial"/>
          <w:sz w:val="22"/>
          <w:szCs w:val="22"/>
        </w:rPr>
        <w:tab/>
        <w:t xml:space="preserve">pobierania energii zgodnie z obowiązującymi przepisami i warunkami Umowy; </w:t>
      </w:r>
    </w:p>
    <w:p w14:paraId="75B116AC" w14:textId="079FA6A7" w:rsidR="003A04D8" w:rsidRPr="00CB20B8" w:rsidRDefault="001E1120" w:rsidP="00853687">
      <w:pPr>
        <w:pStyle w:val="Default"/>
        <w:tabs>
          <w:tab w:val="left" w:pos="567"/>
          <w:tab w:val="left" w:pos="709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 xml:space="preserve">2) </w:t>
      </w:r>
      <w:r w:rsidRPr="00CB20B8">
        <w:rPr>
          <w:rFonts w:ascii="Arial" w:hAnsi="Arial" w:cs="Arial"/>
          <w:sz w:val="22"/>
          <w:szCs w:val="22"/>
        </w:rPr>
        <w:tab/>
        <w:t xml:space="preserve">zabezpieczenia przed uszkodzeniem lub zniszczeniem urządzeń pomiarowych oraz plomb, w tym plomb legalizacyjnych na wszystkich elementach, a w szczególności plomb zabezpieczeń głównych i w układzie pomiarowo-rozliczeniowym; </w:t>
      </w:r>
    </w:p>
    <w:p w14:paraId="25BFB029" w14:textId="77777777" w:rsidR="003A04D8" w:rsidRPr="00CB20B8" w:rsidRDefault="001E1120" w:rsidP="00853687">
      <w:pPr>
        <w:pStyle w:val="Default"/>
        <w:tabs>
          <w:tab w:val="left" w:pos="567"/>
        </w:tabs>
        <w:ind w:firstLine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3)</w:t>
      </w:r>
      <w:r w:rsidRPr="00CB20B8">
        <w:rPr>
          <w:rFonts w:ascii="Arial" w:hAnsi="Arial" w:cs="Arial"/>
          <w:sz w:val="22"/>
          <w:szCs w:val="22"/>
        </w:rPr>
        <w:tab/>
        <w:t>terminowego regulowania należności za energię elektryczną;</w:t>
      </w:r>
    </w:p>
    <w:p w14:paraId="45D5C91F" w14:textId="70C93CE3" w:rsidR="003A04D8" w:rsidRPr="00CB20B8" w:rsidRDefault="001E1120" w:rsidP="00853687">
      <w:pPr>
        <w:pStyle w:val="Default"/>
        <w:tabs>
          <w:tab w:val="left" w:pos="567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4)</w:t>
      </w:r>
      <w:r w:rsidRPr="00CB20B8">
        <w:rPr>
          <w:rFonts w:ascii="Arial" w:hAnsi="Arial" w:cs="Arial"/>
          <w:sz w:val="22"/>
          <w:szCs w:val="22"/>
        </w:rPr>
        <w:tab/>
        <w:t xml:space="preserve">przekazywania </w:t>
      </w:r>
      <w:r w:rsidRPr="00CB20B8">
        <w:rPr>
          <w:rFonts w:ascii="Arial" w:hAnsi="Arial" w:cs="Arial"/>
          <w:bCs/>
          <w:sz w:val="22"/>
          <w:szCs w:val="22"/>
        </w:rPr>
        <w:t>Wykonawcy</w:t>
      </w:r>
      <w:r w:rsidRPr="00CB20B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20B8">
        <w:rPr>
          <w:rFonts w:ascii="Arial" w:hAnsi="Arial" w:cs="Arial"/>
          <w:sz w:val="22"/>
          <w:szCs w:val="22"/>
        </w:rPr>
        <w:t>istotnych informacji dotyczących realizacji Umowy, w</w:t>
      </w:r>
      <w:r w:rsidR="00B467BB" w:rsidRPr="00CB20B8">
        <w:rPr>
          <w:rFonts w:ascii="Arial" w:hAnsi="Arial" w:cs="Arial"/>
          <w:sz w:val="22"/>
          <w:szCs w:val="22"/>
        </w:rPr>
        <w:t> </w:t>
      </w:r>
      <w:r w:rsidRPr="00CB20B8">
        <w:rPr>
          <w:rFonts w:ascii="Arial" w:hAnsi="Arial" w:cs="Arial"/>
          <w:sz w:val="22"/>
          <w:szCs w:val="22"/>
        </w:rPr>
        <w:t xml:space="preserve">szczególności o zmianach w umowie dystrybucyjnej mających wpływ na realizację Umowy lub zmianie licznika </w:t>
      </w:r>
      <w:r w:rsidR="00B467BB" w:rsidRPr="00CB20B8">
        <w:rPr>
          <w:rFonts w:ascii="Arial" w:hAnsi="Arial" w:cs="Arial"/>
          <w:sz w:val="22"/>
          <w:szCs w:val="22"/>
        </w:rPr>
        <w:t xml:space="preserve"> </w:t>
      </w:r>
      <w:r w:rsidRPr="00CB20B8">
        <w:rPr>
          <w:rFonts w:ascii="Arial" w:hAnsi="Arial" w:cs="Arial"/>
          <w:sz w:val="22"/>
          <w:szCs w:val="22"/>
        </w:rPr>
        <w:t xml:space="preserve">w układzie pomiarowo-rozliczeniowym wraz z podaniem jego numeru. </w:t>
      </w:r>
    </w:p>
    <w:p w14:paraId="359174E4" w14:textId="77777777" w:rsidR="003A04D8" w:rsidRPr="00CB20B8" w:rsidRDefault="001E1120" w:rsidP="00853687">
      <w:pPr>
        <w:pStyle w:val="Default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3.</w:t>
      </w:r>
      <w:r w:rsidRPr="00CB20B8">
        <w:rPr>
          <w:rFonts w:ascii="Arial" w:hAnsi="Arial" w:cs="Arial"/>
          <w:sz w:val="22"/>
          <w:szCs w:val="22"/>
        </w:rPr>
        <w:tab/>
      </w:r>
      <w:r w:rsidRPr="00CB20B8">
        <w:rPr>
          <w:rFonts w:ascii="Arial" w:hAnsi="Arial" w:cs="Arial"/>
          <w:bCs/>
          <w:sz w:val="22"/>
          <w:szCs w:val="22"/>
        </w:rPr>
        <w:t>Strony</w:t>
      </w:r>
      <w:r w:rsidRPr="00CB20B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20B8">
        <w:rPr>
          <w:rFonts w:ascii="Arial" w:hAnsi="Arial" w:cs="Arial"/>
          <w:sz w:val="22"/>
          <w:szCs w:val="22"/>
        </w:rPr>
        <w:t xml:space="preserve">zobowiązują się do: </w:t>
      </w:r>
    </w:p>
    <w:p w14:paraId="283E255F" w14:textId="471ED008" w:rsidR="003A04D8" w:rsidRPr="00CB20B8" w:rsidRDefault="001E1120" w:rsidP="00853687">
      <w:pPr>
        <w:pStyle w:val="Default"/>
        <w:tabs>
          <w:tab w:val="left" w:pos="567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1) niezwłocznego wzajemnego informowania się o zauważonych wadach lub usterkach w</w:t>
      </w:r>
      <w:r w:rsidR="00B467BB" w:rsidRPr="00CB20B8">
        <w:rPr>
          <w:rFonts w:ascii="Arial" w:hAnsi="Arial" w:cs="Arial"/>
          <w:sz w:val="22"/>
          <w:szCs w:val="22"/>
        </w:rPr>
        <w:t> </w:t>
      </w:r>
      <w:r w:rsidRPr="00CB20B8">
        <w:rPr>
          <w:rFonts w:ascii="Arial" w:hAnsi="Arial" w:cs="Arial"/>
          <w:sz w:val="22"/>
          <w:szCs w:val="22"/>
        </w:rPr>
        <w:t>układzie pomiarowo-rozliczeniowym oraz innych okolicznościach mających wpływ na rozliczenia</w:t>
      </w:r>
      <w:r w:rsidR="000E23CA" w:rsidRPr="00CB20B8">
        <w:rPr>
          <w:rFonts w:ascii="Arial" w:hAnsi="Arial" w:cs="Arial"/>
          <w:sz w:val="22"/>
          <w:szCs w:val="22"/>
        </w:rPr>
        <w:t xml:space="preserve"> </w:t>
      </w:r>
      <w:r w:rsidRPr="00CB20B8">
        <w:rPr>
          <w:rFonts w:ascii="Arial" w:hAnsi="Arial" w:cs="Arial"/>
          <w:sz w:val="22"/>
          <w:szCs w:val="22"/>
        </w:rPr>
        <w:t>za energię;</w:t>
      </w:r>
    </w:p>
    <w:p w14:paraId="732C7F7B" w14:textId="77777777" w:rsidR="003A04D8" w:rsidRDefault="001E1120" w:rsidP="00853687">
      <w:pPr>
        <w:pStyle w:val="Default"/>
        <w:tabs>
          <w:tab w:val="left" w:pos="567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 xml:space="preserve">2) zapewnienia wzajemnego dostępu do danych oraz wglądu do materiałów stanowiących podstawę do rozliczeń za dostarczoną energię oraz kontroli prawidłowości wskazań układów pomiarowych. </w:t>
      </w:r>
    </w:p>
    <w:p w14:paraId="42006DD5" w14:textId="77777777" w:rsidR="00CF19AE" w:rsidRPr="00CB20B8" w:rsidRDefault="00CF19AE" w:rsidP="00853687">
      <w:pPr>
        <w:pStyle w:val="Default"/>
        <w:tabs>
          <w:tab w:val="left" w:pos="567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0D2386F3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5.</w:t>
      </w:r>
    </w:p>
    <w:p w14:paraId="03152C0E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209CE008" w14:textId="3D4B6301" w:rsidR="00CF19AE" w:rsidRPr="00CB20B8" w:rsidRDefault="001E1120" w:rsidP="00CF19AE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Zasady rozliczeń</w:t>
      </w:r>
    </w:p>
    <w:p w14:paraId="4CAE2AF0" w14:textId="77777777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1.</w:t>
      </w:r>
      <w:r w:rsidRPr="00CB20B8">
        <w:rPr>
          <w:rFonts w:ascii="Arial" w:hAnsi="Arial" w:cs="Arial"/>
          <w:color w:val="000000"/>
        </w:rPr>
        <w:tab/>
        <w:t xml:space="preserve">Sprzedawana energia elektryczna będzie rozliczana według ceny jednostkowej netto energii elektrycznej wynikającej z ceny jednostkowej określonej w formularzu, która wynosi: </w:t>
      </w:r>
    </w:p>
    <w:p w14:paraId="50B21952" w14:textId="1C525FF9" w:rsidR="003A04D8" w:rsidRPr="00CB20B8" w:rsidRDefault="002435FC" w:rsidP="00853687">
      <w:pPr>
        <w:tabs>
          <w:tab w:val="left" w:pos="284"/>
        </w:tabs>
        <w:spacing w:after="0" w:line="240" w:lineRule="auto"/>
        <w:ind w:left="284"/>
        <w:rPr>
          <w:rFonts w:ascii="Arial" w:hAnsi="Arial" w:cs="Arial"/>
          <w:b/>
          <w:bCs/>
          <w:color w:val="000000"/>
        </w:rPr>
      </w:pPr>
      <w:r w:rsidRPr="00CB20B8">
        <w:rPr>
          <w:rFonts w:ascii="Arial" w:hAnsi="Arial" w:cs="Arial"/>
          <w:b/>
          <w:bCs/>
          <w:color w:val="000000"/>
        </w:rPr>
        <w:t>- w okresie od 01.01.202</w:t>
      </w:r>
      <w:r w:rsidR="00856505" w:rsidRPr="00CB20B8">
        <w:rPr>
          <w:rFonts w:ascii="Arial" w:hAnsi="Arial" w:cs="Arial"/>
          <w:b/>
          <w:bCs/>
          <w:color w:val="000000"/>
        </w:rPr>
        <w:t>7</w:t>
      </w:r>
      <w:r w:rsidRPr="00CB20B8">
        <w:rPr>
          <w:rFonts w:ascii="Arial" w:hAnsi="Arial" w:cs="Arial"/>
          <w:b/>
          <w:bCs/>
          <w:color w:val="000000"/>
        </w:rPr>
        <w:t xml:space="preserve"> r. do 31.12.202</w:t>
      </w:r>
      <w:r w:rsidR="00856505" w:rsidRPr="00CB20B8">
        <w:rPr>
          <w:rFonts w:ascii="Arial" w:hAnsi="Arial" w:cs="Arial"/>
          <w:b/>
          <w:bCs/>
          <w:color w:val="000000"/>
        </w:rPr>
        <w:t>8</w:t>
      </w:r>
      <w:r w:rsidR="00BF6D9F" w:rsidRPr="00CB20B8">
        <w:rPr>
          <w:rFonts w:ascii="Arial" w:hAnsi="Arial" w:cs="Arial"/>
          <w:b/>
          <w:bCs/>
          <w:color w:val="000000"/>
        </w:rPr>
        <w:t xml:space="preserve"> r. – …………………..… zł/k</w:t>
      </w:r>
      <w:r w:rsidR="006C607F" w:rsidRPr="00CB20B8">
        <w:rPr>
          <w:rFonts w:ascii="Arial" w:hAnsi="Arial" w:cs="Arial"/>
          <w:b/>
          <w:bCs/>
          <w:color w:val="000000"/>
        </w:rPr>
        <w:t>W</w:t>
      </w:r>
      <w:r w:rsidR="001E1120" w:rsidRPr="00CB20B8">
        <w:rPr>
          <w:rFonts w:ascii="Arial" w:hAnsi="Arial" w:cs="Arial"/>
          <w:b/>
          <w:bCs/>
          <w:color w:val="000000"/>
        </w:rPr>
        <w:t>h,</w:t>
      </w:r>
    </w:p>
    <w:p w14:paraId="5B823A5A" w14:textId="77777777" w:rsidR="003A04D8" w:rsidRPr="00CB20B8" w:rsidRDefault="001E1120" w:rsidP="00853687">
      <w:pPr>
        <w:tabs>
          <w:tab w:val="left" w:pos="284"/>
        </w:tabs>
        <w:spacing w:after="0" w:line="240" w:lineRule="auto"/>
        <w:ind w:left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a jej ewentualna zmiana została określona w tejże umowie.</w:t>
      </w:r>
    </w:p>
    <w:p w14:paraId="2E056730" w14:textId="55698A1B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2.</w:t>
      </w:r>
      <w:r w:rsidRPr="00CB20B8">
        <w:rPr>
          <w:rFonts w:ascii="Arial" w:hAnsi="Arial" w:cs="Arial"/>
          <w:color w:val="000000"/>
        </w:rPr>
        <w:tab/>
        <w:t>Należność Wykonawcy za zużytą energię elektryczną w</w:t>
      </w:r>
      <w:r w:rsidR="000E23CA" w:rsidRPr="00CB20B8">
        <w:rPr>
          <w:rFonts w:ascii="Arial" w:hAnsi="Arial" w:cs="Arial"/>
          <w:color w:val="000000"/>
        </w:rPr>
        <w:t xml:space="preserve"> </w:t>
      </w:r>
      <w:r w:rsidRPr="00CB20B8">
        <w:rPr>
          <w:rFonts w:ascii="Arial" w:hAnsi="Arial" w:cs="Arial"/>
          <w:color w:val="000000"/>
        </w:rPr>
        <w:t>okresach rozliczeniowych obliczana będzie jako iloczyn ilości sprzedanej energii elektrycznej ustalonej na podstawie wskazań urządzeń pomiarowych zainstalowanych w układach pomiarowo-rozliczeniowych i ceny jednostkowej netto energii elektrycznej określonej w ust. 1. Do wyliczonej należności Wykonawca naliczy podatek VAT według obowiązującej stawki.</w:t>
      </w:r>
    </w:p>
    <w:p w14:paraId="205463C6" w14:textId="14C32AA2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3.</w:t>
      </w:r>
      <w:r w:rsidRPr="00CB20B8">
        <w:rPr>
          <w:rFonts w:ascii="Arial" w:hAnsi="Arial" w:cs="Arial"/>
          <w:color w:val="000000"/>
        </w:rPr>
        <w:tab/>
        <w:t>Rozliczenia kosztów sprzedanej energii odbywać się będą</w:t>
      </w:r>
      <w:r w:rsidR="000E23CA" w:rsidRPr="00CB20B8">
        <w:rPr>
          <w:rFonts w:ascii="Arial" w:hAnsi="Arial" w:cs="Arial"/>
          <w:color w:val="000000"/>
        </w:rPr>
        <w:t xml:space="preserve"> na oddzielnej fakturze dla każdego punktu pomiarowego,</w:t>
      </w:r>
      <w:r w:rsidRPr="00CB20B8">
        <w:rPr>
          <w:rFonts w:ascii="Arial" w:hAnsi="Arial" w:cs="Arial"/>
          <w:color w:val="000000"/>
        </w:rPr>
        <w:t xml:space="preserve"> na podstawie odczytów rozliczeniowych z układów pomiarowo-rozliczeniowych</w:t>
      </w:r>
      <w:r w:rsidR="000E23CA" w:rsidRPr="00CB20B8">
        <w:rPr>
          <w:rFonts w:ascii="Arial" w:hAnsi="Arial" w:cs="Arial"/>
          <w:color w:val="000000"/>
        </w:rPr>
        <w:t xml:space="preserve">, </w:t>
      </w:r>
      <w:r w:rsidRPr="00CB20B8">
        <w:rPr>
          <w:rFonts w:ascii="Arial" w:hAnsi="Arial" w:cs="Arial"/>
          <w:color w:val="000000"/>
        </w:rPr>
        <w:t>dokonywanych przez OSD zgodnie z okresem rozliczeniowym stosowanym przez OSD.</w:t>
      </w:r>
    </w:p>
    <w:p w14:paraId="60845368" w14:textId="77777777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4.</w:t>
      </w:r>
      <w:r w:rsidRPr="00CB20B8">
        <w:rPr>
          <w:rFonts w:ascii="Arial" w:hAnsi="Arial" w:cs="Arial"/>
          <w:color w:val="000000"/>
        </w:rPr>
        <w:tab/>
        <w:t>Należności za energię elektryczną regulowane będą na podstawie faktur wystawianych przez Wykonawcę.</w:t>
      </w:r>
    </w:p>
    <w:p w14:paraId="63010AD8" w14:textId="52B3E00B" w:rsidR="00EE240E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lastRenderedPageBreak/>
        <w:t>5.</w:t>
      </w:r>
      <w:r w:rsidRPr="00CB20B8">
        <w:rPr>
          <w:rFonts w:ascii="Arial" w:hAnsi="Arial" w:cs="Arial"/>
          <w:color w:val="000000"/>
        </w:rPr>
        <w:tab/>
        <w:t>Faktury rozliczeniowe wystawiane będą na koniec okresu rozliczeniowego w terminie do 14 dni od otrzymania przez Wykonawcę odczytów z liczników pomiarowych od OSD.</w:t>
      </w:r>
    </w:p>
    <w:p w14:paraId="14C46343" w14:textId="77777777" w:rsidR="00CF19AE" w:rsidRDefault="00CF19AE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</w:p>
    <w:p w14:paraId="7ACB4756" w14:textId="77777777" w:rsidR="00CF19AE" w:rsidRPr="00CB20B8" w:rsidRDefault="00CF19AE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</w:p>
    <w:p w14:paraId="3A09DF07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6.</w:t>
      </w:r>
    </w:p>
    <w:p w14:paraId="58BD70FD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27BDF23A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Płatności</w:t>
      </w:r>
    </w:p>
    <w:p w14:paraId="3D025703" w14:textId="36AEF72F" w:rsidR="003A04D8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iCs/>
          <w:color w:val="000000"/>
        </w:rPr>
      </w:pPr>
      <w:r w:rsidRPr="00CB20B8">
        <w:rPr>
          <w:rFonts w:ascii="Arial" w:hAnsi="Arial" w:cs="Arial"/>
          <w:color w:val="000000"/>
        </w:rPr>
        <w:t>1. </w:t>
      </w:r>
      <w:r w:rsidRPr="00CB20B8">
        <w:rPr>
          <w:rFonts w:ascii="Arial" w:hAnsi="Arial" w:cs="Arial"/>
          <w:color w:val="000000"/>
        </w:rPr>
        <w:tab/>
      </w:r>
      <w:r w:rsidRPr="00CB20B8">
        <w:rPr>
          <w:rFonts w:ascii="Arial" w:hAnsi="Arial" w:cs="Arial"/>
          <w:bCs/>
          <w:iCs/>
          <w:color w:val="000000"/>
        </w:rPr>
        <w:t>Termin płatności będzie każdorazowo podawany w treści wystawionych przez Wykonawcę faktur</w:t>
      </w:r>
      <w:r w:rsidR="00B467BB" w:rsidRPr="00CB20B8">
        <w:rPr>
          <w:rFonts w:ascii="Arial" w:hAnsi="Arial" w:cs="Arial"/>
          <w:bCs/>
          <w:iCs/>
          <w:color w:val="000000"/>
        </w:rPr>
        <w:t xml:space="preserve"> </w:t>
      </w:r>
      <w:r w:rsidRPr="00CB20B8">
        <w:rPr>
          <w:rFonts w:ascii="Arial" w:hAnsi="Arial" w:cs="Arial"/>
          <w:bCs/>
          <w:iCs/>
          <w:color w:val="000000"/>
        </w:rPr>
        <w:t>i określony na 30 dni od daty wystawienia prawidłowej faktury przez Wykonawcę,</w:t>
      </w:r>
      <w:r w:rsidR="00B467BB" w:rsidRPr="00CB20B8">
        <w:rPr>
          <w:rFonts w:ascii="Arial" w:hAnsi="Arial" w:cs="Arial"/>
          <w:bCs/>
          <w:iCs/>
          <w:color w:val="000000"/>
        </w:rPr>
        <w:t xml:space="preserve"> </w:t>
      </w:r>
      <w:r w:rsidRPr="00CB20B8">
        <w:rPr>
          <w:rFonts w:ascii="Arial" w:hAnsi="Arial" w:cs="Arial"/>
          <w:bCs/>
          <w:iCs/>
          <w:color w:val="000000"/>
        </w:rPr>
        <w:t>z zastrzeżeniem, że Wykonawca dostarczy fakturę na co najmniej 21 dni przed tak określonym terminem płatności. W razie niezachowania tego terminu, termin płatności wskazany w fakturze zostanie automatycznie przedłużony o czas opóźnienia.</w:t>
      </w:r>
    </w:p>
    <w:p w14:paraId="1DD0F3EB" w14:textId="20C5E90D" w:rsidR="003A04D8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iCs/>
          <w:color w:val="000000"/>
        </w:rPr>
      </w:pPr>
      <w:r w:rsidRPr="00CB20B8">
        <w:rPr>
          <w:rFonts w:ascii="Arial" w:hAnsi="Arial" w:cs="Arial"/>
          <w:color w:val="000000"/>
        </w:rPr>
        <w:t>2. </w:t>
      </w:r>
      <w:r w:rsidRPr="00CB20B8">
        <w:rPr>
          <w:rFonts w:ascii="Arial" w:hAnsi="Arial" w:cs="Arial"/>
          <w:bCs/>
          <w:iCs/>
          <w:color w:val="000000"/>
        </w:rPr>
        <w:tab/>
        <w:t>W przypadku uzasadnionych wątpliwości co do prawidłowości wystawionej faktury adresat faktury złoży pisemną reklamację, dołączając jednocześnie kserokopię spornej faktury. Reklamacja winna być rozpatrzona przez Wykonawcę w terminie do 14 dni</w:t>
      </w:r>
      <w:r w:rsidR="00964E1C" w:rsidRPr="00CB20B8">
        <w:rPr>
          <w:rFonts w:ascii="Arial" w:hAnsi="Arial" w:cs="Arial"/>
          <w:bCs/>
          <w:iCs/>
          <w:color w:val="000000"/>
        </w:rPr>
        <w:t xml:space="preserve"> od dnia jej złożenia</w:t>
      </w:r>
      <w:r w:rsidRPr="00CB20B8">
        <w:rPr>
          <w:rFonts w:ascii="Arial" w:hAnsi="Arial" w:cs="Arial"/>
          <w:bCs/>
          <w:iCs/>
          <w:color w:val="000000"/>
        </w:rPr>
        <w:t xml:space="preserve">. </w:t>
      </w:r>
      <w:r w:rsidR="00964E1C" w:rsidRPr="00CB20B8">
        <w:rPr>
          <w:rFonts w:ascii="Arial" w:hAnsi="Arial" w:cs="Arial"/>
        </w:rPr>
        <w:t>W przypadku uznania reklamacji, faktura korygująca zostanie wystawiona w ciągu 5 dni roboczych.</w:t>
      </w:r>
    </w:p>
    <w:p w14:paraId="742A5270" w14:textId="77777777" w:rsidR="003A04D8" w:rsidRPr="00CB20B8" w:rsidRDefault="001E1120" w:rsidP="00674335">
      <w:pPr>
        <w:tabs>
          <w:tab w:val="left" w:pos="12900"/>
        </w:tabs>
        <w:spacing w:after="0" w:line="240" w:lineRule="auto"/>
        <w:ind w:left="300" w:hanging="300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 3. Szacunkowa łączna wartość umowy wynosi:</w:t>
      </w:r>
    </w:p>
    <w:p w14:paraId="16A98B40" w14:textId="77777777" w:rsidR="003A04D8" w:rsidRPr="00CB20B8" w:rsidRDefault="001E1120" w:rsidP="00674335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283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b/>
          <w:color w:val="000000"/>
        </w:rPr>
        <w:t>ne</w:t>
      </w:r>
      <w:r w:rsidRPr="00CB20B8">
        <w:rPr>
          <w:rFonts w:ascii="Arial" w:hAnsi="Arial" w:cs="Arial"/>
          <w:b/>
          <w:bCs/>
          <w:color w:val="000000"/>
        </w:rPr>
        <w:t>tto:</w:t>
      </w:r>
      <w:r w:rsidRPr="00CB20B8">
        <w:rPr>
          <w:rFonts w:ascii="Arial" w:hAnsi="Arial" w:cs="Arial"/>
          <w:b/>
          <w:bCs/>
          <w:color w:val="000000"/>
        </w:rPr>
        <w:tab/>
      </w:r>
      <w:r w:rsidRPr="00CB20B8">
        <w:rPr>
          <w:rFonts w:ascii="Arial" w:hAnsi="Arial" w:cs="Arial"/>
          <w:color w:val="000000"/>
        </w:rPr>
        <w:t>..................................... zł</w:t>
      </w:r>
    </w:p>
    <w:p w14:paraId="014FD3C5" w14:textId="77777777" w:rsidR="003A04D8" w:rsidRPr="00CB20B8" w:rsidRDefault="001E1120" w:rsidP="00674335">
      <w:pPr>
        <w:tabs>
          <w:tab w:val="left" w:pos="3119"/>
        </w:tabs>
        <w:spacing w:after="0" w:line="240" w:lineRule="auto"/>
        <w:ind w:left="567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(słownie złotych: .............................................................................................);</w:t>
      </w:r>
    </w:p>
    <w:p w14:paraId="6E7BE4E9" w14:textId="77777777" w:rsidR="003A04D8" w:rsidRPr="00CB20B8" w:rsidRDefault="001E1120" w:rsidP="00674335">
      <w:pPr>
        <w:numPr>
          <w:ilvl w:val="0"/>
          <w:numId w:val="4"/>
        </w:numPr>
        <w:tabs>
          <w:tab w:val="left" w:pos="567"/>
          <w:tab w:val="left" w:pos="3119"/>
        </w:tabs>
        <w:spacing w:after="0" w:line="240" w:lineRule="auto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b/>
          <w:bCs/>
          <w:color w:val="000000"/>
        </w:rPr>
        <w:t>podatek VAT zgodnie z obowiązującymi przepisami:</w:t>
      </w:r>
      <w:r w:rsidRPr="00CB20B8">
        <w:rPr>
          <w:rFonts w:ascii="Arial" w:hAnsi="Arial" w:cs="Arial"/>
          <w:color w:val="000000"/>
        </w:rPr>
        <w:t> …………............................ zł,</w:t>
      </w:r>
    </w:p>
    <w:p w14:paraId="2209AF44" w14:textId="77777777" w:rsidR="003A04D8" w:rsidRPr="00CB20B8" w:rsidRDefault="001E1120" w:rsidP="00674335">
      <w:pPr>
        <w:tabs>
          <w:tab w:val="left" w:pos="3119"/>
        </w:tabs>
        <w:spacing w:after="0" w:line="240" w:lineRule="auto"/>
        <w:ind w:left="567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słownie złotych: (.............................................................................................);</w:t>
      </w:r>
    </w:p>
    <w:p w14:paraId="68958304" w14:textId="77777777" w:rsidR="003A04D8" w:rsidRPr="00CB20B8" w:rsidRDefault="001E1120" w:rsidP="00674335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282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b/>
          <w:color w:val="000000"/>
        </w:rPr>
        <w:t>bru</w:t>
      </w:r>
      <w:r w:rsidRPr="00CB20B8">
        <w:rPr>
          <w:rFonts w:ascii="Arial" w:hAnsi="Arial" w:cs="Arial"/>
          <w:b/>
          <w:bCs/>
          <w:color w:val="000000"/>
        </w:rPr>
        <w:t>tto:</w:t>
      </w:r>
      <w:r w:rsidRPr="00CB20B8">
        <w:rPr>
          <w:rFonts w:ascii="Arial" w:hAnsi="Arial" w:cs="Arial"/>
          <w:b/>
          <w:bCs/>
          <w:color w:val="000000"/>
        </w:rPr>
        <w:tab/>
      </w:r>
      <w:r w:rsidRPr="00CB20B8">
        <w:rPr>
          <w:rFonts w:ascii="Arial" w:hAnsi="Arial" w:cs="Arial"/>
          <w:color w:val="000000"/>
        </w:rPr>
        <w:t>..................................... zł,</w:t>
      </w:r>
    </w:p>
    <w:p w14:paraId="4AD01CF3" w14:textId="77777777" w:rsidR="003A04D8" w:rsidRPr="00CB20B8" w:rsidRDefault="001E1120" w:rsidP="00674335">
      <w:pPr>
        <w:tabs>
          <w:tab w:val="left" w:pos="3119"/>
        </w:tabs>
        <w:spacing w:after="0" w:line="240" w:lineRule="auto"/>
        <w:ind w:left="567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(słownie złotych: .............................................................................................).</w:t>
      </w:r>
    </w:p>
    <w:p w14:paraId="2CF370B8" w14:textId="77777777" w:rsidR="003A04D8" w:rsidRPr="00CB20B8" w:rsidRDefault="001E1120" w:rsidP="00674335">
      <w:pPr>
        <w:tabs>
          <w:tab w:val="left" w:pos="284"/>
          <w:tab w:val="left" w:pos="20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4.</w:t>
      </w:r>
      <w:r w:rsidRPr="00CB20B8">
        <w:rPr>
          <w:rFonts w:ascii="Arial" w:hAnsi="Arial" w:cs="Arial"/>
          <w:color w:val="000000"/>
        </w:rPr>
        <w:tab/>
        <w:t>Wartość określona w ust. 3 może ulec zmianie w przypadku:</w:t>
      </w:r>
    </w:p>
    <w:p w14:paraId="1237FF8A" w14:textId="77777777" w:rsidR="003A04D8" w:rsidRPr="00CB20B8" w:rsidRDefault="001E1120" w:rsidP="00674335">
      <w:pPr>
        <w:tabs>
          <w:tab w:val="left" w:pos="567"/>
          <w:tab w:val="left" w:pos="2084"/>
        </w:tabs>
        <w:spacing w:after="0" w:line="240" w:lineRule="auto"/>
        <w:ind w:left="284"/>
        <w:rPr>
          <w:rFonts w:ascii="Arial" w:hAnsi="Arial" w:cs="Arial"/>
          <w:bCs/>
          <w:color w:val="000000"/>
        </w:rPr>
      </w:pPr>
      <w:r w:rsidRPr="00CB20B8">
        <w:rPr>
          <w:rFonts w:ascii="Arial" w:hAnsi="Arial" w:cs="Arial"/>
          <w:color w:val="000000"/>
        </w:rPr>
        <w:t>1)</w:t>
      </w:r>
      <w:r w:rsidRPr="00CB20B8">
        <w:rPr>
          <w:rFonts w:ascii="Arial" w:hAnsi="Arial" w:cs="Arial"/>
          <w:color w:val="000000"/>
        </w:rPr>
        <w:tab/>
        <w:t xml:space="preserve">zmiany ilości sprzedanej energii w odniesieniu do szacowanej w </w:t>
      </w:r>
      <w:r w:rsidRPr="00CB20B8">
        <w:rPr>
          <w:rFonts w:ascii="Arial" w:hAnsi="Arial" w:cs="Arial"/>
          <w:bCs/>
          <w:color w:val="000000"/>
        </w:rPr>
        <w:t>§ 2 ust. 2 niniejszej umowy;</w:t>
      </w:r>
    </w:p>
    <w:p w14:paraId="0953098F" w14:textId="77777777" w:rsidR="003A04D8" w:rsidRPr="00CB20B8" w:rsidRDefault="001E1120" w:rsidP="00674335">
      <w:pPr>
        <w:tabs>
          <w:tab w:val="left" w:pos="567"/>
          <w:tab w:val="left" w:pos="2084"/>
        </w:tabs>
        <w:spacing w:after="0" w:line="240" w:lineRule="auto"/>
        <w:ind w:firstLine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2)</w:t>
      </w:r>
      <w:r w:rsidRPr="00CB20B8">
        <w:rPr>
          <w:rFonts w:ascii="Arial" w:hAnsi="Arial" w:cs="Arial"/>
          <w:color w:val="000000"/>
        </w:rPr>
        <w:tab/>
        <w:t>zmiany stawki podatku akcyzowego;</w:t>
      </w:r>
    </w:p>
    <w:p w14:paraId="51A25DCF" w14:textId="77777777" w:rsidR="003A04D8" w:rsidRPr="00CB20B8" w:rsidRDefault="001E1120" w:rsidP="00674335">
      <w:pPr>
        <w:tabs>
          <w:tab w:val="left" w:pos="567"/>
        </w:tabs>
        <w:spacing w:after="0" w:line="240" w:lineRule="auto"/>
        <w:ind w:firstLine="284"/>
        <w:rPr>
          <w:rFonts w:ascii="Arial" w:hAnsi="Arial" w:cs="Arial"/>
          <w:bCs/>
          <w:iCs/>
          <w:color w:val="000000"/>
        </w:rPr>
      </w:pPr>
      <w:r w:rsidRPr="00CB20B8">
        <w:rPr>
          <w:rFonts w:ascii="Arial" w:hAnsi="Arial" w:cs="Arial"/>
          <w:bCs/>
          <w:iCs/>
          <w:color w:val="000000"/>
        </w:rPr>
        <w:t>3)</w:t>
      </w:r>
      <w:r w:rsidRPr="00CB20B8">
        <w:rPr>
          <w:rFonts w:ascii="Arial" w:hAnsi="Arial" w:cs="Arial"/>
          <w:bCs/>
          <w:iCs/>
          <w:color w:val="000000"/>
        </w:rPr>
        <w:tab/>
        <w:t>zmiany stawki podatku VAT.</w:t>
      </w:r>
    </w:p>
    <w:p w14:paraId="2FEA7B6E" w14:textId="77777777" w:rsidR="00B467BB" w:rsidRPr="00CB20B8" w:rsidRDefault="00B467BB" w:rsidP="00CF19AE">
      <w:pPr>
        <w:tabs>
          <w:tab w:val="left" w:pos="567"/>
        </w:tabs>
        <w:spacing w:after="120" w:line="240" w:lineRule="auto"/>
        <w:rPr>
          <w:rFonts w:ascii="Arial" w:hAnsi="Arial" w:cs="Arial"/>
          <w:bCs/>
          <w:iCs/>
          <w:color w:val="000000"/>
        </w:rPr>
      </w:pPr>
    </w:p>
    <w:p w14:paraId="5CF5A424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7.</w:t>
      </w:r>
    </w:p>
    <w:p w14:paraId="43ABB2C4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56A6E007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Obowiązywanie umowy, wypowiedzenie umowy</w:t>
      </w:r>
    </w:p>
    <w:p w14:paraId="5AED5C69" w14:textId="7A4B6104" w:rsidR="003A04D8" w:rsidRPr="00CB20B8" w:rsidRDefault="001E1120" w:rsidP="00853687">
      <w:pPr>
        <w:pStyle w:val="Default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1.</w:t>
      </w:r>
      <w:r w:rsidRPr="00CB20B8">
        <w:rPr>
          <w:rFonts w:ascii="Arial" w:hAnsi="Arial" w:cs="Arial"/>
          <w:sz w:val="22"/>
          <w:szCs w:val="22"/>
        </w:rPr>
        <w:tab/>
        <w:t>Strony ustalają, że rozpoczęcie sprzedaży energii elekt</w:t>
      </w:r>
      <w:r w:rsidR="00FB00B2" w:rsidRPr="00CB20B8">
        <w:rPr>
          <w:rFonts w:ascii="Arial" w:hAnsi="Arial" w:cs="Arial"/>
          <w:sz w:val="22"/>
          <w:szCs w:val="22"/>
        </w:rPr>
        <w:t xml:space="preserve">rycznej nastąpi od dnia </w:t>
      </w:r>
      <w:r w:rsidR="00FB00B2" w:rsidRPr="00CB20B8">
        <w:rPr>
          <w:rFonts w:ascii="Arial" w:hAnsi="Arial" w:cs="Arial"/>
          <w:b/>
          <w:sz w:val="22"/>
          <w:szCs w:val="22"/>
        </w:rPr>
        <w:t>01.01.202</w:t>
      </w:r>
      <w:r w:rsidR="00856505" w:rsidRPr="00CB20B8">
        <w:rPr>
          <w:rFonts w:ascii="Arial" w:hAnsi="Arial" w:cs="Arial"/>
          <w:b/>
          <w:sz w:val="22"/>
          <w:szCs w:val="22"/>
        </w:rPr>
        <w:t>7</w:t>
      </w:r>
      <w:r w:rsidRPr="00CB20B8">
        <w:rPr>
          <w:rFonts w:ascii="Arial" w:hAnsi="Arial" w:cs="Arial"/>
          <w:b/>
          <w:sz w:val="22"/>
          <w:szCs w:val="22"/>
        </w:rPr>
        <w:t>r.</w:t>
      </w:r>
      <w:r w:rsidRPr="00CB20B8">
        <w:rPr>
          <w:rFonts w:ascii="Arial" w:hAnsi="Arial" w:cs="Arial"/>
          <w:sz w:val="22"/>
          <w:szCs w:val="22"/>
        </w:rPr>
        <w:t xml:space="preserve"> jednak nie wcześniej niż po skutecznym rozwiązaniu umowy, na podstawie której dotychczas </w:t>
      </w:r>
      <w:r w:rsidRPr="00CB20B8">
        <w:rPr>
          <w:rFonts w:ascii="Arial" w:hAnsi="Arial" w:cs="Arial"/>
          <w:bCs/>
          <w:sz w:val="22"/>
          <w:szCs w:val="22"/>
        </w:rPr>
        <w:t xml:space="preserve">Odbiorca </w:t>
      </w:r>
      <w:r w:rsidRPr="00CB20B8">
        <w:rPr>
          <w:rFonts w:ascii="Arial" w:hAnsi="Arial" w:cs="Arial"/>
          <w:sz w:val="22"/>
          <w:szCs w:val="22"/>
        </w:rPr>
        <w:t xml:space="preserve">kupował energię elektryczną oraz skutecznym przeprowadzeniu procesu zmiany sprzedawcy u </w:t>
      </w:r>
      <w:r w:rsidRPr="00CB20B8">
        <w:rPr>
          <w:rFonts w:ascii="Arial" w:hAnsi="Arial" w:cs="Arial"/>
          <w:bCs/>
          <w:sz w:val="22"/>
          <w:szCs w:val="22"/>
        </w:rPr>
        <w:t xml:space="preserve">OSD. </w:t>
      </w:r>
    </w:p>
    <w:p w14:paraId="5EFF0940" w14:textId="38D5DE73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color w:val="000000"/>
        </w:rPr>
      </w:pPr>
      <w:r w:rsidRPr="00CB20B8">
        <w:rPr>
          <w:rFonts w:ascii="Arial" w:hAnsi="Arial" w:cs="Arial"/>
          <w:color w:val="000000"/>
        </w:rPr>
        <w:t>2.</w:t>
      </w:r>
      <w:r w:rsidRPr="00CB20B8">
        <w:rPr>
          <w:rFonts w:ascii="Arial" w:hAnsi="Arial" w:cs="Arial"/>
          <w:color w:val="000000"/>
        </w:rPr>
        <w:tab/>
        <w:t xml:space="preserve">Umowa zostaje zawarta na czas określony do dnia </w:t>
      </w:r>
      <w:r w:rsidR="00FB00B2" w:rsidRPr="00CB20B8">
        <w:rPr>
          <w:rFonts w:ascii="Arial" w:hAnsi="Arial" w:cs="Arial"/>
          <w:b/>
          <w:bCs/>
          <w:color w:val="000000"/>
        </w:rPr>
        <w:t>31.12.202</w:t>
      </w:r>
      <w:r w:rsidR="00483432" w:rsidRPr="00CB20B8">
        <w:rPr>
          <w:rFonts w:ascii="Arial" w:hAnsi="Arial" w:cs="Arial"/>
          <w:b/>
          <w:bCs/>
          <w:color w:val="000000"/>
        </w:rPr>
        <w:t>8</w:t>
      </w:r>
      <w:r w:rsidRPr="00CB20B8">
        <w:rPr>
          <w:rFonts w:ascii="Arial" w:hAnsi="Arial" w:cs="Arial"/>
          <w:b/>
          <w:bCs/>
          <w:color w:val="000000"/>
        </w:rPr>
        <w:t>r.</w:t>
      </w:r>
    </w:p>
    <w:p w14:paraId="7912C5AC" w14:textId="77777777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3.</w:t>
      </w:r>
      <w:r w:rsidRPr="00CB20B8">
        <w:rPr>
          <w:rFonts w:ascii="Arial" w:hAnsi="Arial" w:cs="Arial"/>
          <w:color w:val="000000"/>
        </w:rPr>
        <w:tab/>
        <w:t xml:space="preserve">Sprzedaż energii elektrycznej dla nowego punktu odbioru nie objętego niniejszą Umową lub dla punktu, w którym nastąpił znaczący przyrost mocy w związku z dokonaną rozbudową, będzie dokonywana na podstawie zasad określonych w niniejszej Umowie bez konieczności renegocjowania jej warunków. </w:t>
      </w:r>
    </w:p>
    <w:p w14:paraId="60364720" w14:textId="77777777" w:rsidR="003A04D8" w:rsidRPr="00CB20B8" w:rsidRDefault="001E1120" w:rsidP="00853687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4.</w:t>
      </w:r>
      <w:r w:rsidRPr="00CB20B8">
        <w:rPr>
          <w:rFonts w:ascii="Arial" w:hAnsi="Arial" w:cs="Arial"/>
          <w:color w:val="000000"/>
        </w:rPr>
        <w:tab/>
        <w:t>Wykonawca oświadcza, że posiada Generalną Umowę Dystrybucyjną, zawartą z OSD właściwym dla Odbiorcy.</w:t>
      </w:r>
    </w:p>
    <w:p w14:paraId="7A1674CF" w14:textId="1CDD8BDD" w:rsidR="00CB20B8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iCs/>
          <w:color w:val="000000"/>
        </w:rPr>
      </w:pPr>
      <w:r w:rsidRPr="00CB20B8">
        <w:rPr>
          <w:rFonts w:ascii="Arial" w:hAnsi="Arial" w:cs="Arial"/>
          <w:color w:val="000000"/>
        </w:rPr>
        <w:t>5.</w:t>
      </w:r>
      <w:r w:rsidRPr="00CB20B8">
        <w:rPr>
          <w:rFonts w:ascii="Arial" w:hAnsi="Arial" w:cs="Arial"/>
          <w:color w:val="000000"/>
        </w:rPr>
        <w:tab/>
        <w:t>Odbiorca</w:t>
      </w:r>
      <w:r w:rsidRPr="00CB20B8">
        <w:rPr>
          <w:rFonts w:ascii="Arial" w:hAnsi="Arial" w:cs="Arial"/>
          <w:bCs/>
          <w:iCs/>
          <w:color w:val="000000"/>
        </w:rPr>
        <w:t xml:space="preserve"> oświadcza, że ma zawartą / zawrze</w:t>
      </w:r>
      <w:r w:rsidRPr="00CB20B8">
        <w:rPr>
          <w:rFonts w:ascii="Arial" w:hAnsi="Arial" w:cs="Arial"/>
          <w:bCs/>
          <w:iCs/>
          <w:color w:val="000000"/>
          <w:vertAlign w:val="superscript"/>
        </w:rPr>
        <w:t>(*)</w:t>
      </w:r>
      <w:r w:rsidRPr="00CB20B8">
        <w:rPr>
          <w:rFonts w:ascii="Arial" w:hAnsi="Arial" w:cs="Arial"/>
          <w:bCs/>
          <w:iCs/>
          <w:color w:val="000000"/>
        </w:rPr>
        <w:t xml:space="preserve"> Umowę o świadczenie usług dystrybucji, o</w:t>
      </w:r>
      <w:r w:rsidR="00B467BB" w:rsidRPr="00CB20B8">
        <w:rPr>
          <w:rFonts w:ascii="Arial" w:hAnsi="Arial" w:cs="Arial"/>
          <w:bCs/>
          <w:iCs/>
          <w:color w:val="000000"/>
        </w:rPr>
        <w:t> </w:t>
      </w:r>
      <w:r w:rsidRPr="00CB20B8">
        <w:rPr>
          <w:rFonts w:ascii="Arial" w:hAnsi="Arial" w:cs="Arial"/>
          <w:bCs/>
          <w:iCs/>
          <w:color w:val="000000"/>
        </w:rPr>
        <w:t xml:space="preserve">której mowa w § 1 ust. 2 pkt. 4 i utrzyma ją w mocy przez cały okres obowiązywania niniejszej umowy, a w przypadku jej rozwiązania, </w:t>
      </w:r>
      <w:r w:rsidRPr="00CB20B8">
        <w:rPr>
          <w:rFonts w:ascii="Arial" w:hAnsi="Arial" w:cs="Arial"/>
          <w:color w:val="000000"/>
        </w:rPr>
        <w:t>Odbiorca</w:t>
      </w:r>
      <w:r w:rsidRPr="00CB20B8">
        <w:rPr>
          <w:rFonts w:ascii="Arial" w:hAnsi="Arial" w:cs="Arial"/>
          <w:bCs/>
          <w:iCs/>
          <w:color w:val="000000"/>
        </w:rPr>
        <w:t xml:space="preserve"> zobowiązany jest poinformować o tym Wykonawcę </w:t>
      </w:r>
      <w:r w:rsidR="00B467BB" w:rsidRPr="00CB20B8">
        <w:rPr>
          <w:rFonts w:ascii="Arial" w:hAnsi="Arial" w:cs="Arial"/>
          <w:bCs/>
          <w:iCs/>
          <w:color w:val="000000"/>
        </w:rPr>
        <w:t xml:space="preserve"> </w:t>
      </w:r>
      <w:r w:rsidRPr="00CB20B8">
        <w:rPr>
          <w:rFonts w:ascii="Arial" w:hAnsi="Arial" w:cs="Arial"/>
          <w:bCs/>
          <w:iCs/>
          <w:color w:val="000000"/>
        </w:rPr>
        <w:t>w formie pisemnej w terminie 7 dni od momentu złożenia oświadczenia o wypowiedzeniu Umowy o świadczenie usług dystrybucji, pod rygorem rozwiązania niniejszej umowy w części dotyczącej danego punktu odbioru.</w:t>
      </w:r>
    </w:p>
    <w:p w14:paraId="28C8ABF8" w14:textId="77777777" w:rsidR="003A04D8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6.</w:t>
      </w:r>
      <w:r w:rsidRPr="00CB20B8">
        <w:rPr>
          <w:rFonts w:ascii="Arial" w:hAnsi="Arial" w:cs="Arial"/>
          <w:color w:val="000000"/>
        </w:rPr>
        <w:tab/>
        <w:t>W każdym z przypadków określonych w ust. 5, Odbiorca zobowiązany jest uregulować zobowiązania za zużytą energię elektryczną oraz inne należności wynikające ze wzajemnych rozliczeń.</w:t>
      </w:r>
    </w:p>
    <w:p w14:paraId="357A0902" w14:textId="08906786" w:rsidR="003A04D8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lastRenderedPageBreak/>
        <w:t>7.</w:t>
      </w:r>
      <w:r w:rsidRPr="00CB20B8">
        <w:rPr>
          <w:rFonts w:ascii="Arial" w:hAnsi="Arial" w:cs="Arial"/>
          <w:color w:val="000000"/>
        </w:rPr>
        <w:tab/>
        <w:t>Zamawiający może odstąpić od umowy w terminie 30 dni od dnia powzięcia wiadomości</w:t>
      </w:r>
      <w:r w:rsidRPr="00CB20B8">
        <w:rPr>
          <w:rFonts w:ascii="Arial" w:hAnsi="Arial" w:cs="Arial"/>
          <w:color w:val="000000"/>
        </w:rPr>
        <w:br/>
        <w:t>o zaistnieniu istotnej zmiany okoliczności powodującej, że wykonanie umowy nie leży w</w:t>
      </w:r>
      <w:r w:rsidR="00B467BB" w:rsidRPr="00CB20B8">
        <w:rPr>
          <w:rFonts w:ascii="Arial" w:hAnsi="Arial" w:cs="Arial"/>
          <w:color w:val="000000"/>
        </w:rPr>
        <w:t> </w:t>
      </w:r>
      <w:r w:rsidRPr="00CB20B8">
        <w:rPr>
          <w:rFonts w:ascii="Arial" w:hAnsi="Arial" w:cs="Arial"/>
          <w:color w:val="000000"/>
        </w:rPr>
        <w:t>interesie publicznym, czego nie można było przewidzieć w chwili zawarcia umowy, lub dalsze wykonywanie umowy może zagrozić podstawowemu interesowi bezpieczeństwa państwa lub bezpieczeństwu publicznemu.</w:t>
      </w:r>
    </w:p>
    <w:p w14:paraId="25B8693F" w14:textId="03A4055C" w:rsidR="007056DC" w:rsidRPr="00CB20B8" w:rsidRDefault="007056DC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8. Zamawiający zastrzega sobie prawo do odstąpienia od umowy w każdym czasie bez prawa Odbiorcy do żądania odszkodowania z przyczyn wskazanych w art. 456 PZP oraz w przypadku gdy Odbiorca nie zrealizuje umowy w zakresie i terminie określonym w</w:t>
      </w:r>
      <w:r w:rsidR="00B467BB" w:rsidRPr="00CB20B8">
        <w:rPr>
          <w:rFonts w:ascii="Arial" w:hAnsi="Arial" w:cs="Arial"/>
          <w:color w:val="000000"/>
        </w:rPr>
        <w:t> </w:t>
      </w:r>
      <w:r w:rsidRPr="00CB20B8">
        <w:rPr>
          <w:rFonts w:ascii="Arial" w:hAnsi="Arial" w:cs="Arial"/>
          <w:color w:val="000000"/>
        </w:rPr>
        <w:t>umowie oraz w przypadku dwukrotnego naruszenia któregokolwiek z obowiązków umownych.</w:t>
      </w:r>
    </w:p>
    <w:p w14:paraId="3FEFAC2A" w14:textId="77777777" w:rsidR="00CF19AE" w:rsidRDefault="007056DC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9</w:t>
      </w:r>
      <w:r w:rsidR="001E1120" w:rsidRPr="00CB20B8">
        <w:rPr>
          <w:rFonts w:ascii="Arial" w:hAnsi="Arial" w:cs="Arial"/>
          <w:color w:val="000000"/>
        </w:rPr>
        <w:t>. W przypadkach, o których mowa w ust. 7</w:t>
      </w:r>
      <w:r w:rsidRPr="00CB20B8">
        <w:rPr>
          <w:rFonts w:ascii="Arial" w:hAnsi="Arial" w:cs="Arial"/>
          <w:color w:val="000000"/>
        </w:rPr>
        <w:t xml:space="preserve"> i 8</w:t>
      </w:r>
      <w:r w:rsidR="001E1120" w:rsidRPr="00CB20B8">
        <w:rPr>
          <w:rFonts w:ascii="Arial" w:hAnsi="Arial" w:cs="Arial"/>
          <w:color w:val="000000"/>
        </w:rPr>
        <w:t xml:space="preserve"> wykonawca może żądać wyłącznie wynagrodzenia należnego z tytułu wykonania części umowy. </w:t>
      </w:r>
    </w:p>
    <w:p w14:paraId="64BD0BCF" w14:textId="637CA5C0" w:rsidR="00B467BB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 xml:space="preserve"> </w:t>
      </w:r>
    </w:p>
    <w:p w14:paraId="56B33C1C" w14:textId="77777777" w:rsidR="003A04D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§ 8.</w:t>
      </w:r>
    </w:p>
    <w:p w14:paraId="6FFA0FD4" w14:textId="77777777" w:rsidR="00CF19AE" w:rsidRPr="00CB20B8" w:rsidRDefault="00CF19AE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</w:p>
    <w:p w14:paraId="3515E726" w14:textId="77777777" w:rsidR="003A04D8" w:rsidRPr="00CB20B8" w:rsidRDefault="001E1120" w:rsidP="00CB20B8">
      <w:pPr>
        <w:spacing w:after="57" w:line="240" w:lineRule="auto"/>
        <w:jc w:val="center"/>
        <w:rPr>
          <w:rFonts w:ascii="Arial" w:hAnsi="Arial" w:cs="Arial"/>
          <w:b/>
          <w:color w:val="000000"/>
        </w:rPr>
      </w:pPr>
      <w:r w:rsidRPr="00CB20B8">
        <w:rPr>
          <w:rFonts w:ascii="Arial" w:hAnsi="Arial" w:cs="Arial"/>
          <w:b/>
          <w:color w:val="000000"/>
        </w:rPr>
        <w:t>Kary umowne</w:t>
      </w:r>
    </w:p>
    <w:p w14:paraId="245162A4" w14:textId="6E401C77" w:rsidR="003A04D8" w:rsidRPr="00CB20B8" w:rsidRDefault="001E1120" w:rsidP="00674335">
      <w:pPr>
        <w:pStyle w:val="Default"/>
        <w:ind w:left="284" w:hanging="284"/>
        <w:jc w:val="both"/>
        <w:rPr>
          <w:rFonts w:ascii="Arial" w:hAnsi="Arial" w:cs="Arial"/>
          <w:sz w:val="22"/>
          <w:szCs w:val="22"/>
        </w:rPr>
      </w:pPr>
      <w:r w:rsidRPr="00CB20B8">
        <w:rPr>
          <w:rFonts w:ascii="Arial" w:hAnsi="Arial" w:cs="Arial"/>
          <w:sz w:val="22"/>
          <w:szCs w:val="22"/>
        </w:rPr>
        <w:t>1.</w:t>
      </w:r>
      <w:r w:rsidRPr="00CB20B8">
        <w:rPr>
          <w:rFonts w:ascii="Arial" w:hAnsi="Arial" w:cs="Arial"/>
          <w:sz w:val="22"/>
          <w:szCs w:val="22"/>
        </w:rPr>
        <w:tab/>
        <w:t>Wykonawca zapłaci Odbiorcy karę umowną za odstąpienie od umowy przez Odbiorcę z</w:t>
      </w:r>
      <w:r w:rsidR="00B467BB" w:rsidRPr="00CB20B8">
        <w:rPr>
          <w:rFonts w:ascii="Arial" w:hAnsi="Arial" w:cs="Arial"/>
          <w:sz w:val="22"/>
          <w:szCs w:val="22"/>
        </w:rPr>
        <w:t> </w:t>
      </w:r>
      <w:r w:rsidRPr="00CB20B8">
        <w:rPr>
          <w:rFonts w:ascii="Arial" w:hAnsi="Arial" w:cs="Arial"/>
          <w:sz w:val="22"/>
          <w:szCs w:val="22"/>
        </w:rPr>
        <w:t>przyczyn za które odpowiedzialność ponosi Wykonawca w wysokości 10</w:t>
      </w:r>
      <w:r w:rsidR="007A736C" w:rsidRPr="00CB20B8">
        <w:rPr>
          <w:rFonts w:ascii="Arial" w:hAnsi="Arial" w:cs="Arial"/>
          <w:sz w:val="22"/>
          <w:szCs w:val="22"/>
        </w:rPr>
        <w:t xml:space="preserve"> </w:t>
      </w:r>
      <w:r w:rsidRPr="00CB20B8">
        <w:rPr>
          <w:rFonts w:ascii="Arial" w:hAnsi="Arial" w:cs="Arial"/>
          <w:sz w:val="22"/>
          <w:szCs w:val="22"/>
        </w:rPr>
        <w:t>% kwoty, o</w:t>
      </w:r>
      <w:r w:rsidR="00B467BB" w:rsidRPr="00CB20B8">
        <w:rPr>
          <w:rFonts w:ascii="Arial" w:hAnsi="Arial" w:cs="Arial"/>
          <w:sz w:val="22"/>
          <w:szCs w:val="22"/>
        </w:rPr>
        <w:t> </w:t>
      </w:r>
      <w:r w:rsidRPr="00CB20B8">
        <w:rPr>
          <w:rFonts w:ascii="Arial" w:hAnsi="Arial" w:cs="Arial"/>
          <w:sz w:val="22"/>
          <w:szCs w:val="22"/>
        </w:rPr>
        <w:t xml:space="preserve">której mowa w § 6 ust. 3 pkt 3 oraz pokryje wydatki wynikające z różnicy pomiędzy cenami: stosowaną przez sprzedawcę rezerwowego, a ceną zaproponowaną przez Wykonawcę w ofercie, do dnia skutecznego wejścia w życie nowych umów na dostawę energii. </w:t>
      </w:r>
    </w:p>
    <w:p w14:paraId="6141EC24" w14:textId="77777777" w:rsidR="003A04D8" w:rsidRPr="00CB20B8" w:rsidRDefault="001E1120" w:rsidP="00674335">
      <w:p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color w:val="000000"/>
        </w:rPr>
      </w:pPr>
      <w:r w:rsidRPr="00CB20B8">
        <w:rPr>
          <w:rFonts w:ascii="Arial" w:hAnsi="Arial" w:cs="Arial"/>
        </w:rPr>
        <w:t>2.</w:t>
      </w:r>
      <w:r w:rsidRPr="00CB20B8">
        <w:rPr>
          <w:rFonts w:ascii="Arial" w:hAnsi="Arial" w:cs="Arial"/>
        </w:rPr>
        <w:tab/>
      </w:r>
      <w:r w:rsidRPr="00CB20B8">
        <w:rPr>
          <w:rFonts w:ascii="Arial" w:eastAsia="Arial" w:hAnsi="Arial" w:cs="Arial"/>
          <w:color w:val="000000"/>
        </w:rPr>
        <w:t>Na karę umowną, o której mowa w ust. 1, zostanie wystawiona przez Odbiorcę nota księgowa – obciążeniowa.</w:t>
      </w:r>
    </w:p>
    <w:p w14:paraId="390D149E" w14:textId="77777777" w:rsidR="003A04D8" w:rsidRPr="00CB20B8" w:rsidRDefault="001E1120" w:rsidP="00674335">
      <w:pPr>
        <w:tabs>
          <w:tab w:val="left" w:pos="284"/>
        </w:tabs>
        <w:spacing w:after="0" w:line="240" w:lineRule="auto"/>
        <w:ind w:left="284" w:hanging="284"/>
        <w:rPr>
          <w:rFonts w:ascii="Arial" w:eastAsia="Arial" w:hAnsi="Arial" w:cs="Arial"/>
          <w:color w:val="000000"/>
        </w:rPr>
      </w:pPr>
      <w:r w:rsidRPr="00CB20B8">
        <w:rPr>
          <w:rFonts w:ascii="Arial" w:eastAsia="Arial" w:hAnsi="Arial" w:cs="Arial"/>
          <w:color w:val="000000"/>
        </w:rPr>
        <w:t>3.</w:t>
      </w:r>
      <w:r w:rsidRPr="00CB20B8">
        <w:rPr>
          <w:rFonts w:ascii="Arial" w:eastAsia="Arial" w:hAnsi="Arial" w:cs="Arial"/>
          <w:color w:val="000000"/>
        </w:rPr>
        <w:tab/>
        <w:t>Wykonawca zobowiązuje się do zapłaty kary umownej w ciągi 10 dni od otrzymania noty księgowej - obciążeniowej, na rachunek bankowy wskazany w wezwaniu.</w:t>
      </w:r>
    </w:p>
    <w:p w14:paraId="45DCCEAF" w14:textId="77777777" w:rsidR="003A04D8" w:rsidRPr="00CB20B8" w:rsidRDefault="001E1120" w:rsidP="00674335">
      <w:pPr>
        <w:tabs>
          <w:tab w:val="left" w:pos="284"/>
          <w:tab w:val="left" w:pos="567"/>
        </w:tabs>
        <w:spacing w:after="0" w:line="240" w:lineRule="auto"/>
        <w:ind w:left="284" w:hanging="284"/>
        <w:rPr>
          <w:rFonts w:ascii="Arial" w:eastAsia="Arial" w:hAnsi="Arial" w:cs="Arial"/>
          <w:color w:val="000000"/>
        </w:rPr>
      </w:pPr>
      <w:r w:rsidRPr="00CB20B8">
        <w:rPr>
          <w:rFonts w:ascii="Arial" w:eastAsia="Arial" w:hAnsi="Arial" w:cs="Arial"/>
          <w:color w:val="000000"/>
        </w:rPr>
        <w:t>4.</w:t>
      </w:r>
      <w:r w:rsidRPr="00CB20B8">
        <w:rPr>
          <w:rFonts w:ascii="Arial" w:eastAsia="Arial" w:hAnsi="Arial" w:cs="Arial"/>
          <w:color w:val="000000"/>
        </w:rPr>
        <w:tab/>
        <w:t>Odbiorca może dokonać potrącenia naliczonych kar umownych z wynagrodzenia Wykonawcy.</w:t>
      </w:r>
    </w:p>
    <w:p w14:paraId="42F1EEE2" w14:textId="49DB02A4" w:rsidR="003A04D8" w:rsidRPr="00CB20B8" w:rsidRDefault="001E1120" w:rsidP="00674335">
      <w:pPr>
        <w:tabs>
          <w:tab w:val="left" w:pos="284"/>
          <w:tab w:val="left" w:pos="567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  <w:r w:rsidRPr="00CB20B8">
        <w:rPr>
          <w:rFonts w:ascii="Arial" w:eastAsia="Arial" w:hAnsi="Arial" w:cs="Arial"/>
          <w:color w:val="000000"/>
        </w:rPr>
        <w:t>5.</w:t>
      </w:r>
      <w:r w:rsidRPr="00CB20B8">
        <w:rPr>
          <w:rFonts w:ascii="Arial" w:hAnsi="Arial" w:cs="Arial"/>
        </w:rPr>
        <w:t xml:space="preserve"> Limit kar umownych jakich może żądać Odbiorca od Wykonawcy z wszystkich tytułów określonych w niniejszej umowie wynosi 10% wartości brutto umowy.</w:t>
      </w:r>
    </w:p>
    <w:p w14:paraId="6E627978" w14:textId="76673568" w:rsidR="00BF6D9F" w:rsidRDefault="001E1120" w:rsidP="00674335">
      <w:pPr>
        <w:tabs>
          <w:tab w:val="left" w:pos="284"/>
          <w:tab w:val="left" w:pos="567"/>
        </w:tabs>
        <w:spacing w:after="0" w:line="240" w:lineRule="auto"/>
        <w:ind w:left="284" w:hanging="284"/>
        <w:rPr>
          <w:rFonts w:ascii="Arial" w:hAnsi="Arial" w:cs="Arial"/>
        </w:rPr>
      </w:pPr>
      <w:r w:rsidRPr="00CB20B8">
        <w:rPr>
          <w:rFonts w:ascii="Arial" w:hAnsi="Arial" w:cs="Arial"/>
          <w:color w:val="000000"/>
        </w:rPr>
        <w:t>6.</w:t>
      </w:r>
      <w:r w:rsidRPr="00CB20B8">
        <w:rPr>
          <w:rFonts w:ascii="Arial" w:hAnsi="Arial" w:cs="Arial"/>
          <w:color w:val="000000"/>
        </w:rPr>
        <w:tab/>
      </w:r>
      <w:r w:rsidRPr="00CB20B8">
        <w:rPr>
          <w:rFonts w:ascii="Arial" w:hAnsi="Arial" w:cs="Arial"/>
        </w:rPr>
        <w:t>Odbiorca zapłaci Wykonawcy karę umowną za odstąpienie od umowy przez Wykonawcę z przyczyn, za które odpowiedzialność ponosi Odbiorca w wysokości 10% kwoty określonej w § 6 ust. 3 pkt 3, poza przypadkiem, który określa § 7 ust. 7.</w:t>
      </w:r>
    </w:p>
    <w:p w14:paraId="3F8DC632" w14:textId="77777777" w:rsidR="00CF19AE" w:rsidRPr="00CB20B8" w:rsidRDefault="00CF19AE" w:rsidP="00674335">
      <w:pPr>
        <w:tabs>
          <w:tab w:val="left" w:pos="284"/>
          <w:tab w:val="left" w:pos="567"/>
        </w:tabs>
        <w:spacing w:after="0" w:line="240" w:lineRule="auto"/>
        <w:ind w:left="284" w:hanging="284"/>
        <w:rPr>
          <w:rFonts w:ascii="Arial" w:hAnsi="Arial" w:cs="Arial"/>
        </w:rPr>
      </w:pPr>
    </w:p>
    <w:p w14:paraId="52DAEE2C" w14:textId="77777777" w:rsidR="003A04D8" w:rsidRPr="00CB20B8" w:rsidRDefault="001E1120" w:rsidP="00CB20B8">
      <w:pPr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CB20B8">
        <w:rPr>
          <w:rFonts w:ascii="Arial" w:hAnsi="Arial" w:cs="Arial"/>
          <w:b/>
          <w:bCs/>
          <w:color w:val="000000"/>
        </w:rPr>
        <w:t>§ 9.</w:t>
      </w:r>
    </w:p>
    <w:p w14:paraId="33EFF84F" w14:textId="77777777" w:rsidR="003A04D8" w:rsidRPr="00CB20B8" w:rsidRDefault="001E1120" w:rsidP="00CB20B8">
      <w:pPr>
        <w:spacing w:line="240" w:lineRule="auto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Ewentualne sprawy sporne, związane z wykonaniem przedmiotu umów sprzedaży energii elektrycznej, podlegać będą postępowaniu polubownemu, a w przypadku braku konsensusu rozstrzygane będą przez sąd powszechny właściwy rzeczowo i miejscowo dla siedziby Odbiorcy.</w:t>
      </w:r>
    </w:p>
    <w:p w14:paraId="1815BEE0" w14:textId="77777777" w:rsidR="003A04D8" w:rsidRPr="00CB20B8" w:rsidRDefault="001E1120" w:rsidP="00CB20B8">
      <w:pPr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CB20B8">
        <w:rPr>
          <w:rFonts w:ascii="Arial" w:hAnsi="Arial" w:cs="Arial"/>
          <w:b/>
          <w:bCs/>
          <w:color w:val="000000"/>
        </w:rPr>
        <w:t>§ 10.</w:t>
      </w:r>
    </w:p>
    <w:p w14:paraId="13778755" w14:textId="5B51476F" w:rsidR="003A04D8" w:rsidRPr="00CB20B8" w:rsidRDefault="001E1120" w:rsidP="00CB20B8">
      <w:pPr>
        <w:spacing w:line="240" w:lineRule="auto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Wszelkie zmiany w treści umowy wymagają formy pisemnej w postaci aneksu pod rygorem nieważności.</w:t>
      </w:r>
    </w:p>
    <w:p w14:paraId="6B8F8C23" w14:textId="77777777" w:rsidR="003A04D8" w:rsidRPr="00CB20B8" w:rsidRDefault="001E1120" w:rsidP="00CB20B8">
      <w:pPr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CB20B8">
        <w:rPr>
          <w:rFonts w:ascii="Arial" w:hAnsi="Arial" w:cs="Arial"/>
          <w:b/>
          <w:bCs/>
          <w:color w:val="000000"/>
        </w:rPr>
        <w:t>§ 11.</w:t>
      </w:r>
    </w:p>
    <w:p w14:paraId="4EA908AD" w14:textId="5D830400" w:rsidR="00B467BB" w:rsidRDefault="001E1120" w:rsidP="00CB20B8">
      <w:pPr>
        <w:spacing w:line="240" w:lineRule="auto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 xml:space="preserve">W sprawach nieuregulowanych niniejszą umową zastosowanie mają przepisy Kodeksu cywilnego oraz przepisy ustawy z dnia 11 września 2019 r. </w:t>
      </w:r>
      <w:bookmarkStart w:id="2" w:name="OLE_LINK18"/>
      <w:bookmarkStart w:id="3" w:name="OLE_LINK17"/>
      <w:r w:rsidRPr="00CB20B8">
        <w:rPr>
          <w:rFonts w:ascii="Arial" w:hAnsi="Arial" w:cs="Arial"/>
          <w:color w:val="000000"/>
        </w:rPr>
        <w:t xml:space="preserve">Prawo zamówień publicznych </w:t>
      </w:r>
      <w:bookmarkEnd w:id="2"/>
      <w:bookmarkEnd w:id="3"/>
      <w:r w:rsidR="00F87234" w:rsidRPr="00CB20B8">
        <w:rPr>
          <w:rFonts w:ascii="Arial" w:hAnsi="Arial" w:cs="Arial"/>
          <w:color w:val="000000"/>
        </w:rPr>
        <w:t>(Dz.U. z 202</w:t>
      </w:r>
      <w:r w:rsidR="00EE419F" w:rsidRPr="00CB20B8">
        <w:rPr>
          <w:rFonts w:ascii="Arial" w:hAnsi="Arial" w:cs="Arial"/>
          <w:color w:val="000000"/>
        </w:rPr>
        <w:t>4</w:t>
      </w:r>
      <w:r w:rsidR="007A2FA3" w:rsidRPr="00CB20B8">
        <w:rPr>
          <w:rFonts w:ascii="Arial" w:hAnsi="Arial" w:cs="Arial"/>
          <w:color w:val="000000"/>
        </w:rPr>
        <w:t>r. poz.1</w:t>
      </w:r>
      <w:r w:rsidR="00EE419F" w:rsidRPr="00CB20B8">
        <w:rPr>
          <w:rFonts w:ascii="Arial" w:hAnsi="Arial" w:cs="Arial"/>
          <w:color w:val="000000"/>
        </w:rPr>
        <w:t>320</w:t>
      </w:r>
      <w:r w:rsidRPr="00CB20B8">
        <w:rPr>
          <w:rFonts w:ascii="Arial" w:hAnsi="Arial" w:cs="Arial"/>
          <w:color w:val="000000"/>
        </w:rPr>
        <w:t>) oraz ustawy z dnia 10 kwietnia 1997r. Prawo energetyczne wraz z</w:t>
      </w:r>
      <w:r w:rsidR="00B467BB" w:rsidRPr="00CB20B8">
        <w:rPr>
          <w:rFonts w:ascii="Arial" w:hAnsi="Arial" w:cs="Arial"/>
          <w:color w:val="000000"/>
        </w:rPr>
        <w:t> </w:t>
      </w:r>
      <w:r w:rsidRPr="00CB20B8">
        <w:rPr>
          <w:rFonts w:ascii="Arial" w:hAnsi="Arial" w:cs="Arial"/>
          <w:color w:val="000000"/>
        </w:rPr>
        <w:t>aktami wykonawczymi.</w:t>
      </w:r>
    </w:p>
    <w:p w14:paraId="42809EC9" w14:textId="77777777" w:rsidR="0061638E" w:rsidRDefault="0061638E" w:rsidP="00CB20B8">
      <w:pPr>
        <w:spacing w:line="240" w:lineRule="auto"/>
        <w:rPr>
          <w:rFonts w:ascii="Arial" w:hAnsi="Arial" w:cs="Arial"/>
          <w:color w:val="000000"/>
        </w:rPr>
      </w:pPr>
    </w:p>
    <w:p w14:paraId="6841BACC" w14:textId="77777777" w:rsidR="0061638E" w:rsidRPr="00CB20B8" w:rsidRDefault="0061638E" w:rsidP="00CB20B8">
      <w:pPr>
        <w:spacing w:line="240" w:lineRule="auto"/>
        <w:rPr>
          <w:rFonts w:ascii="Arial" w:hAnsi="Arial" w:cs="Arial"/>
          <w:color w:val="000000"/>
        </w:rPr>
      </w:pPr>
    </w:p>
    <w:p w14:paraId="05103DFC" w14:textId="77777777" w:rsidR="003A04D8" w:rsidRPr="00CB20B8" w:rsidRDefault="001E1120" w:rsidP="00CB20B8">
      <w:pPr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CB20B8">
        <w:rPr>
          <w:rFonts w:ascii="Arial" w:hAnsi="Arial" w:cs="Arial"/>
          <w:b/>
          <w:bCs/>
          <w:color w:val="000000"/>
        </w:rPr>
        <w:lastRenderedPageBreak/>
        <w:t>§ 12.</w:t>
      </w:r>
    </w:p>
    <w:p w14:paraId="5B26A99D" w14:textId="77777777" w:rsidR="003A04D8" w:rsidRPr="00CB20B8" w:rsidRDefault="001E1120" w:rsidP="00CB20B8">
      <w:pPr>
        <w:spacing w:line="240" w:lineRule="auto"/>
        <w:rPr>
          <w:rFonts w:ascii="Arial" w:hAnsi="Arial" w:cs="Arial"/>
          <w:color w:val="000000"/>
        </w:rPr>
      </w:pPr>
      <w:r w:rsidRPr="00CB20B8">
        <w:rPr>
          <w:rFonts w:ascii="Arial" w:hAnsi="Arial" w:cs="Arial"/>
          <w:color w:val="000000"/>
        </w:rPr>
        <w:t>Umowę sporządzono w dwóch jednobrzmiących egzemplarzach, z których jeden egzemplarz otrzymuje Wykonawca i jeden egzemplarz Odbiorca.</w:t>
      </w:r>
    </w:p>
    <w:p w14:paraId="1E0D25C0" w14:textId="77777777" w:rsidR="00BF6D9F" w:rsidRPr="00B467BB" w:rsidRDefault="00BF6D9F">
      <w:pPr>
        <w:spacing w:line="360" w:lineRule="exact"/>
        <w:rPr>
          <w:rFonts w:ascii="Arial" w:hAnsi="Arial" w:cs="Arial"/>
          <w:color w:val="000000"/>
        </w:rPr>
      </w:pPr>
    </w:p>
    <w:p w14:paraId="796DECB2" w14:textId="77777777" w:rsidR="00BF6D9F" w:rsidRPr="00B467BB" w:rsidRDefault="00BF6D9F">
      <w:pPr>
        <w:spacing w:line="360" w:lineRule="exact"/>
        <w:rPr>
          <w:rFonts w:ascii="Arial" w:hAnsi="Arial" w:cs="Arial"/>
          <w:color w:val="000000"/>
        </w:rPr>
      </w:pPr>
    </w:p>
    <w:p w14:paraId="091E607A" w14:textId="77777777" w:rsidR="003A04D8" w:rsidRPr="00B467BB" w:rsidRDefault="003A04D8">
      <w:pPr>
        <w:spacing w:line="360" w:lineRule="exact"/>
        <w:ind w:firstLine="15"/>
        <w:rPr>
          <w:rFonts w:ascii="Arial" w:hAnsi="Arial" w:cs="Arial"/>
          <w:b/>
          <w:color w:val="000000"/>
        </w:rPr>
      </w:pPr>
    </w:p>
    <w:p w14:paraId="6D67ECE1" w14:textId="7EBE16F0" w:rsidR="003A04D8" w:rsidRPr="00B467BB" w:rsidRDefault="001E1120">
      <w:pPr>
        <w:spacing w:line="360" w:lineRule="exact"/>
        <w:ind w:firstLine="709"/>
        <w:rPr>
          <w:rFonts w:ascii="Arial" w:hAnsi="Arial" w:cs="Arial"/>
          <w:b/>
          <w:bCs/>
          <w:color w:val="000000"/>
        </w:rPr>
      </w:pPr>
      <w:r w:rsidRPr="00B467BB">
        <w:rPr>
          <w:rFonts w:ascii="Arial" w:hAnsi="Arial" w:cs="Arial"/>
          <w:b/>
          <w:bCs/>
          <w:color w:val="000000"/>
        </w:rPr>
        <w:t>WYKONAWCA:</w:t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  <w:t>ODBIORCA:</w:t>
      </w:r>
    </w:p>
    <w:p w14:paraId="46F7554B" w14:textId="42BD620C" w:rsidR="003A04D8" w:rsidRPr="00B467BB" w:rsidRDefault="001E1120">
      <w:pPr>
        <w:spacing w:line="360" w:lineRule="exact"/>
        <w:rPr>
          <w:rFonts w:ascii="Arial" w:hAnsi="Arial" w:cs="Arial"/>
          <w:color w:val="000000"/>
        </w:rPr>
      </w:pPr>
      <w:r w:rsidRPr="00B467BB">
        <w:rPr>
          <w:rFonts w:ascii="Arial" w:hAnsi="Arial" w:cs="Arial"/>
          <w:b/>
          <w:bCs/>
          <w:color w:val="000000"/>
        </w:rPr>
        <w:t>…………………………………………</w:t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</w:r>
      <w:r w:rsidRPr="00B467BB">
        <w:rPr>
          <w:rFonts w:ascii="Arial" w:hAnsi="Arial" w:cs="Arial"/>
          <w:b/>
          <w:bCs/>
          <w:color w:val="000000"/>
        </w:rPr>
        <w:tab/>
        <w:t>……………………………………….</w:t>
      </w:r>
    </w:p>
    <w:p w14:paraId="19900B45" w14:textId="77777777" w:rsidR="003A04D8" w:rsidRPr="00B467BB" w:rsidRDefault="003A04D8">
      <w:pPr>
        <w:rPr>
          <w:rFonts w:ascii="Arial" w:hAnsi="Arial" w:cs="Arial"/>
        </w:rPr>
      </w:pPr>
    </w:p>
    <w:p w14:paraId="460D148E" w14:textId="77777777" w:rsidR="003A04D8" w:rsidRPr="00B467BB" w:rsidRDefault="003A04D8">
      <w:pPr>
        <w:rPr>
          <w:rFonts w:ascii="Arial" w:hAnsi="Arial" w:cs="Arial"/>
        </w:rPr>
      </w:pPr>
    </w:p>
    <w:p w14:paraId="7EDA7827" w14:textId="77777777" w:rsidR="003A04D8" w:rsidRPr="00B467BB" w:rsidRDefault="003A04D8">
      <w:pPr>
        <w:rPr>
          <w:rFonts w:ascii="Arial" w:hAnsi="Arial" w:cs="Arial"/>
        </w:rPr>
      </w:pPr>
    </w:p>
    <w:p w14:paraId="1E4077F1" w14:textId="77777777" w:rsidR="003A04D8" w:rsidRPr="00B467BB" w:rsidRDefault="003A04D8">
      <w:pPr>
        <w:rPr>
          <w:rFonts w:ascii="Arial" w:hAnsi="Arial" w:cs="Arial"/>
        </w:rPr>
      </w:pPr>
    </w:p>
    <w:sectPr w:rsidR="003A04D8" w:rsidRPr="00B467BB">
      <w:pgSz w:w="11906" w:h="16838"/>
      <w:pgMar w:top="1417" w:right="1417" w:bottom="1417" w:left="1417" w:header="0" w:footer="0" w:gutter="0"/>
      <w:cols w:space="708"/>
      <w:formProt w:val="0"/>
      <w:docGrid w:linePitch="60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6E02"/>
    <w:multiLevelType w:val="multilevel"/>
    <w:tmpl w:val="04323C3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8F4431"/>
    <w:multiLevelType w:val="multilevel"/>
    <w:tmpl w:val="8B5CEA74"/>
    <w:lvl w:ilvl="0">
      <w:start w:val="1"/>
      <w:numFmt w:val="decimal"/>
      <w:lvlText w:val="%1)"/>
      <w:lvlJc w:val="left"/>
      <w:pPr>
        <w:ind w:left="64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4951EF"/>
    <w:multiLevelType w:val="multilevel"/>
    <w:tmpl w:val="F73693CA"/>
    <w:lvl w:ilvl="0">
      <w:start w:val="1"/>
      <w:numFmt w:val="decimal"/>
      <w:lvlText w:val="%1)"/>
      <w:lvlJc w:val="left"/>
      <w:pPr>
        <w:ind w:left="1080" w:hanging="360"/>
      </w:pPr>
      <w:rPr>
        <w:rFonts w:cs="Calibri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3" w15:restartNumberingAfterBreak="0">
    <w:nsid w:val="307F3858"/>
    <w:multiLevelType w:val="multilevel"/>
    <w:tmpl w:val="7A5C9FA6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F31C8D"/>
    <w:multiLevelType w:val="hybridMultilevel"/>
    <w:tmpl w:val="59A6A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64497"/>
    <w:multiLevelType w:val="hybridMultilevel"/>
    <w:tmpl w:val="22383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943229">
    <w:abstractNumId w:val="3"/>
  </w:num>
  <w:num w:numId="2" w16cid:durableId="1352608907">
    <w:abstractNumId w:val="0"/>
  </w:num>
  <w:num w:numId="3" w16cid:durableId="1965190752">
    <w:abstractNumId w:val="2"/>
  </w:num>
  <w:num w:numId="4" w16cid:durableId="1554610914">
    <w:abstractNumId w:val="1"/>
  </w:num>
  <w:num w:numId="5" w16cid:durableId="57484988">
    <w:abstractNumId w:val="4"/>
  </w:num>
  <w:num w:numId="6" w16cid:durableId="754595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04D8"/>
    <w:rsid w:val="000E23CA"/>
    <w:rsid w:val="00112E92"/>
    <w:rsid w:val="001E1120"/>
    <w:rsid w:val="002435FC"/>
    <w:rsid w:val="00271DF5"/>
    <w:rsid w:val="003A04D8"/>
    <w:rsid w:val="003F16E1"/>
    <w:rsid w:val="00483432"/>
    <w:rsid w:val="005259B9"/>
    <w:rsid w:val="0061638E"/>
    <w:rsid w:val="00623D4E"/>
    <w:rsid w:val="00674335"/>
    <w:rsid w:val="006C607F"/>
    <w:rsid w:val="007056DC"/>
    <w:rsid w:val="00755C55"/>
    <w:rsid w:val="007A2FA3"/>
    <w:rsid w:val="007A736C"/>
    <w:rsid w:val="00853687"/>
    <w:rsid w:val="00856505"/>
    <w:rsid w:val="008C2DF8"/>
    <w:rsid w:val="00964E1C"/>
    <w:rsid w:val="009A210A"/>
    <w:rsid w:val="009B332C"/>
    <w:rsid w:val="00AC2535"/>
    <w:rsid w:val="00B467BB"/>
    <w:rsid w:val="00BF6D9F"/>
    <w:rsid w:val="00CB20B8"/>
    <w:rsid w:val="00CB4AA6"/>
    <w:rsid w:val="00CF0850"/>
    <w:rsid w:val="00CF0C81"/>
    <w:rsid w:val="00CF19AE"/>
    <w:rsid w:val="00D36788"/>
    <w:rsid w:val="00DC3B89"/>
    <w:rsid w:val="00EA4974"/>
    <w:rsid w:val="00EE240E"/>
    <w:rsid w:val="00EE419F"/>
    <w:rsid w:val="00F87234"/>
    <w:rsid w:val="00FB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B3D87"/>
  <w15:docId w15:val="{BFDD93A2-DA9C-4EF2-A5B6-3C036821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99B"/>
    <w:pPr>
      <w:suppressAutoHyphens/>
      <w:spacing w:after="200" w:line="276" w:lineRule="auto"/>
      <w:jc w:val="both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70099B"/>
    <w:pPr>
      <w:keepNext/>
      <w:widowControl w:val="0"/>
      <w:numPr>
        <w:numId w:val="1"/>
      </w:numPr>
      <w:textAlignment w:val="baseline"/>
      <w:outlineLvl w:val="0"/>
    </w:pPr>
    <w:rPr>
      <w:szCs w:val="20"/>
    </w:rPr>
  </w:style>
  <w:style w:type="character" w:customStyle="1" w:styleId="WW8Num1z0">
    <w:name w:val="WW8Num1z0"/>
    <w:qFormat/>
    <w:rsid w:val="0070099B"/>
  </w:style>
  <w:style w:type="character" w:customStyle="1" w:styleId="WW8Num1z1">
    <w:name w:val="WW8Num1z1"/>
    <w:qFormat/>
    <w:rsid w:val="0070099B"/>
  </w:style>
  <w:style w:type="character" w:customStyle="1" w:styleId="WW8Num1z2">
    <w:name w:val="WW8Num1z2"/>
    <w:qFormat/>
    <w:rsid w:val="0070099B"/>
  </w:style>
  <w:style w:type="character" w:customStyle="1" w:styleId="WW8Num1z3">
    <w:name w:val="WW8Num1z3"/>
    <w:qFormat/>
    <w:rsid w:val="0070099B"/>
  </w:style>
  <w:style w:type="character" w:customStyle="1" w:styleId="WW8Num1z4">
    <w:name w:val="WW8Num1z4"/>
    <w:qFormat/>
    <w:rsid w:val="0070099B"/>
  </w:style>
  <w:style w:type="character" w:customStyle="1" w:styleId="WW8Num1z5">
    <w:name w:val="WW8Num1z5"/>
    <w:qFormat/>
    <w:rsid w:val="0070099B"/>
  </w:style>
  <w:style w:type="character" w:customStyle="1" w:styleId="WW8Num1z6">
    <w:name w:val="WW8Num1z6"/>
    <w:qFormat/>
    <w:rsid w:val="0070099B"/>
  </w:style>
  <w:style w:type="character" w:customStyle="1" w:styleId="WW8Num1z7">
    <w:name w:val="WW8Num1z7"/>
    <w:qFormat/>
    <w:rsid w:val="0070099B"/>
  </w:style>
  <w:style w:type="character" w:customStyle="1" w:styleId="WW8Num1z8">
    <w:name w:val="WW8Num1z8"/>
    <w:qFormat/>
    <w:rsid w:val="0070099B"/>
  </w:style>
  <w:style w:type="character" w:customStyle="1" w:styleId="WW8Num2z0">
    <w:name w:val="WW8Num2z0"/>
    <w:qFormat/>
    <w:rsid w:val="0070099B"/>
  </w:style>
  <w:style w:type="character" w:customStyle="1" w:styleId="WW8Num2z1">
    <w:name w:val="WW8Num2z1"/>
    <w:qFormat/>
    <w:rsid w:val="0070099B"/>
    <w:rPr>
      <w:sz w:val="23"/>
    </w:rPr>
  </w:style>
  <w:style w:type="character" w:customStyle="1" w:styleId="WW8Num2z2">
    <w:name w:val="WW8Num2z2"/>
    <w:qFormat/>
    <w:rsid w:val="0070099B"/>
  </w:style>
  <w:style w:type="character" w:customStyle="1" w:styleId="WW8Num2z3">
    <w:name w:val="WW8Num2z3"/>
    <w:qFormat/>
    <w:rsid w:val="0070099B"/>
  </w:style>
  <w:style w:type="character" w:customStyle="1" w:styleId="WW8Num2z4">
    <w:name w:val="WW8Num2z4"/>
    <w:qFormat/>
    <w:rsid w:val="0070099B"/>
  </w:style>
  <w:style w:type="character" w:customStyle="1" w:styleId="WW8Num2z5">
    <w:name w:val="WW8Num2z5"/>
    <w:qFormat/>
    <w:rsid w:val="0070099B"/>
  </w:style>
  <w:style w:type="character" w:customStyle="1" w:styleId="WW8Num2z6">
    <w:name w:val="WW8Num2z6"/>
    <w:qFormat/>
    <w:rsid w:val="0070099B"/>
  </w:style>
  <w:style w:type="character" w:customStyle="1" w:styleId="WW8Num2z7">
    <w:name w:val="WW8Num2z7"/>
    <w:qFormat/>
    <w:rsid w:val="0070099B"/>
  </w:style>
  <w:style w:type="character" w:customStyle="1" w:styleId="WW8Num2z8">
    <w:name w:val="WW8Num2z8"/>
    <w:qFormat/>
    <w:rsid w:val="0070099B"/>
  </w:style>
  <w:style w:type="character" w:customStyle="1" w:styleId="WW8Num3z0">
    <w:name w:val="WW8Num3z0"/>
    <w:qFormat/>
    <w:rsid w:val="0070099B"/>
  </w:style>
  <w:style w:type="character" w:customStyle="1" w:styleId="WW8Num4z0">
    <w:name w:val="WW8Num4z0"/>
    <w:qFormat/>
    <w:rsid w:val="0070099B"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5z0">
    <w:name w:val="WW8Num5z0"/>
    <w:qFormat/>
    <w:rsid w:val="0070099B"/>
    <w:rPr>
      <w:rFonts w:ascii="Calibri" w:eastAsia="Calibri" w:hAnsi="Calibri" w:cs="Calibri"/>
      <w:b w:val="0"/>
      <w:color w:val="000000"/>
      <w:sz w:val="22"/>
      <w:szCs w:val="22"/>
    </w:rPr>
  </w:style>
  <w:style w:type="character" w:customStyle="1" w:styleId="WW8Num5z1">
    <w:name w:val="WW8Num5z1"/>
    <w:qFormat/>
    <w:rsid w:val="0070099B"/>
  </w:style>
  <w:style w:type="character" w:customStyle="1" w:styleId="WW8Num5z2">
    <w:name w:val="WW8Num5z2"/>
    <w:qFormat/>
    <w:rsid w:val="0070099B"/>
  </w:style>
  <w:style w:type="character" w:customStyle="1" w:styleId="WW8Num5z3">
    <w:name w:val="WW8Num5z3"/>
    <w:qFormat/>
    <w:rsid w:val="0070099B"/>
  </w:style>
  <w:style w:type="character" w:customStyle="1" w:styleId="WW8Num5z4">
    <w:name w:val="WW8Num5z4"/>
    <w:qFormat/>
    <w:rsid w:val="0070099B"/>
  </w:style>
  <w:style w:type="character" w:customStyle="1" w:styleId="WW8Num5z5">
    <w:name w:val="WW8Num5z5"/>
    <w:qFormat/>
    <w:rsid w:val="0070099B"/>
  </w:style>
  <w:style w:type="character" w:customStyle="1" w:styleId="WW8Num5z6">
    <w:name w:val="WW8Num5z6"/>
    <w:qFormat/>
    <w:rsid w:val="0070099B"/>
  </w:style>
  <w:style w:type="character" w:customStyle="1" w:styleId="WW8Num5z7">
    <w:name w:val="WW8Num5z7"/>
    <w:qFormat/>
    <w:rsid w:val="0070099B"/>
  </w:style>
  <w:style w:type="character" w:customStyle="1" w:styleId="WW8Num5z8">
    <w:name w:val="WW8Num5z8"/>
    <w:qFormat/>
    <w:rsid w:val="0070099B"/>
  </w:style>
  <w:style w:type="character" w:customStyle="1" w:styleId="WW8Num6z0">
    <w:name w:val="WW8Num6z0"/>
    <w:qFormat/>
    <w:rsid w:val="0070099B"/>
    <w:rPr>
      <w:rFonts w:ascii="Calibri" w:hAnsi="Calibri" w:cs="Calibri"/>
      <w:b w:val="0"/>
      <w:bCs/>
      <w:color w:val="000000"/>
      <w:sz w:val="22"/>
      <w:szCs w:val="22"/>
    </w:rPr>
  </w:style>
  <w:style w:type="character" w:customStyle="1" w:styleId="WW8Num6z1">
    <w:name w:val="WW8Num6z1"/>
    <w:qFormat/>
    <w:rsid w:val="0070099B"/>
  </w:style>
  <w:style w:type="character" w:customStyle="1" w:styleId="WW8Num6z2">
    <w:name w:val="WW8Num6z2"/>
    <w:qFormat/>
    <w:rsid w:val="0070099B"/>
  </w:style>
  <w:style w:type="character" w:customStyle="1" w:styleId="WW8Num6z3">
    <w:name w:val="WW8Num6z3"/>
    <w:qFormat/>
    <w:rsid w:val="0070099B"/>
  </w:style>
  <w:style w:type="character" w:customStyle="1" w:styleId="WW8Num6z4">
    <w:name w:val="WW8Num6z4"/>
    <w:qFormat/>
    <w:rsid w:val="0070099B"/>
  </w:style>
  <w:style w:type="character" w:customStyle="1" w:styleId="WW8Num6z5">
    <w:name w:val="WW8Num6z5"/>
    <w:qFormat/>
    <w:rsid w:val="0070099B"/>
  </w:style>
  <w:style w:type="character" w:customStyle="1" w:styleId="WW8Num6z6">
    <w:name w:val="WW8Num6z6"/>
    <w:qFormat/>
    <w:rsid w:val="0070099B"/>
  </w:style>
  <w:style w:type="character" w:customStyle="1" w:styleId="WW8Num6z7">
    <w:name w:val="WW8Num6z7"/>
    <w:qFormat/>
    <w:rsid w:val="0070099B"/>
  </w:style>
  <w:style w:type="character" w:customStyle="1" w:styleId="WW8Num6z8">
    <w:name w:val="WW8Num6z8"/>
    <w:qFormat/>
    <w:rsid w:val="0070099B"/>
  </w:style>
  <w:style w:type="character" w:customStyle="1" w:styleId="WW8Num7z0">
    <w:name w:val="WW8Num7z0"/>
    <w:qFormat/>
    <w:rsid w:val="0070099B"/>
  </w:style>
  <w:style w:type="character" w:customStyle="1" w:styleId="WW8Num7z1">
    <w:name w:val="WW8Num7z1"/>
    <w:qFormat/>
    <w:rsid w:val="0070099B"/>
  </w:style>
  <w:style w:type="character" w:customStyle="1" w:styleId="WW8Num7z2">
    <w:name w:val="WW8Num7z2"/>
    <w:qFormat/>
    <w:rsid w:val="0070099B"/>
  </w:style>
  <w:style w:type="character" w:customStyle="1" w:styleId="WW8Num7z3">
    <w:name w:val="WW8Num7z3"/>
    <w:qFormat/>
    <w:rsid w:val="0070099B"/>
  </w:style>
  <w:style w:type="character" w:customStyle="1" w:styleId="WW8Num7z4">
    <w:name w:val="WW8Num7z4"/>
    <w:qFormat/>
    <w:rsid w:val="0070099B"/>
  </w:style>
  <w:style w:type="character" w:customStyle="1" w:styleId="WW8Num7z5">
    <w:name w:val="WW8Num7z5"/>
    <w:qFormat/>
    <w:rsid w:val="0070099B"/>
  </w:style>
  <w:style w:type="character" w:customStyle="1" w:styleId="WW8Num7z6">
    <w:name w:val="WW8Num7z6"/>
    <w:qFormat/>
    <w:rsid w:val="0070099B"/>
  </w:style>
  <w:style w:type="character" w:customStyle="1" w:styleId="WW8Num7z7">
    <w:name w:val="WW8Num7z7"/>
    <w:qFormat/>
    <w:rsid w:val="0070099B"/>
  </w:style>
  <w:style w:type="character" w:customStyle="1" w:styleId="WW8Num7z8">
    <w:name w:val="WW8Num7z8"/>
    <w:qFormat/>
    <w:rsid w:val="0070099B"/>
  </w:style>
  <w:style w:type="character" w:customStyle="1" w:styleId="WW8Num8z0">
    <w:name w:val="WW8Num8z0"/>
    <w:qFormat/>
    <w:rsid w:val="0070099B"/>
  </w:style>
  <w:style w:type="character" w:customStyle="1" w:styleId="WW8Num8z1">
    <w:name w:val="WW8Num8z1"/>
    <w:qFormat/>
    <w:rsid w:val="0070099B"/>
  </w:style>
  <w:style w:type="character" w:customStyle="1" w:styleId="WW8Num8z2">
    <w:name w:val="WW8Num8z2"/>
    <w:qFormat/>
    <w:rsid w:val="0070099B"/>
  </w:style>
  <w:style w:type="character" w:customStyle="1" w:styleId="WW8Num8z3">
    <w:name w:val="WW8Num8z3"/>
    <w:qFormat/>
    <w:rsid w:val="0070099B"/>
  </w:style>
  <w:style w:type="character" w:customStyle="1" w:styleId="WW8Num8z4">
    <w:name w:val="WW8Num8z4"/>
    <w:qFormat/>
    <w:rsid w:val="0070099B"/>
  </w:style>
  <w:style w:type="character" w:customStyle="1" w:styleId="WW8Num8z5">
    <w:name w:val="WW8Num8z5"/>
    <w:qFormat/>
    <w:rsid w:val="0070099B"/>
  </w:style>
  <w:style w:type="character" w:customStyle="1" w:styleId="WW8Num8z6">
    <w:name w:val="WW8Num8z6"/>
    <w:qFormat/>
    <w:rsid w:val="0070099B"/>
  </w:style>
  <w:style w:type="character" w:customStyle="1" w:styleId="WW8Num8z7">
    <w:name w:val="WW8Num8z7"/>
    <w:qFormat/>
    <w:rsid w:val="0070099B"/>
  </w:style>
  <w:style w:type="character" w:customStyle="1" w:styleId="WW8Num8z8">
    <w:name w:val="WW8Num8z8"/>
    <w:qFormat/>
    <w:rsid w:val="0070099B"/>
  </w:style>
  <w:style w:type="character" w:customStyle="1" w:styleId="WW8Num9z0">
    <w:name w:val="WW8Num9z0"/>
    <w:qFormat/>
    <w:rsid w:val="0070099B"/>
    <w:rPr>
      <w:rFonts w:ascii="Calibri" w:hAnsi="Calibri" w:cs="Calibri"/>
      <w:b w:val="0"/>
      <w:sz w:val="23"/>
      <w:szCs w:val="22"/>
    </w:rPr>
  </w:style>
  <w:style w:type="character" w:customStyle="1" w:styleId="WW8Num9z1">
    <w:name w:val="WW8Num9z1"/>
    <w:qFormat/>
    <w:rsid w:val="0070099B"/>
  </w:style>
  <w:style w:type="character" w:customStyle="1" w:styleId="WW8Num9z2">
    <w:name w:val="WW8Num9z2"/>
    <w:qFormat/>
    <w:rsid w:val="0070099B"/>
  </w:style>
  <w:style w:type="character" w:customStyle="1" w:styleId="WW8Num9z3">
    <w:name w:val="WW8Num9z3"/>
    <w:qFormat/>
    <w:rsid w:val="0070099B"/>
  </w:style>
  <w:style w:type="character" w:customStyle="1" w:styleId="WW8Num9z4">
    <w:name w:val="WW8Num9z4"/>
    <w:qFormat/>
    <w:rsid w:val="0070099B"/>
  </w:style>
  <w:style w:type="character" w:customStyle="1" w:styleId="WW8Num9z5">
    <w:name w:val="WW8Num9z5"/>
    <w:qFormat/>
    <w:rsid w:val="0070099B"/>
  </w:style>
  <w:style w:type="character" w:customStyle="1" w:styleId="WW8Num9z6">
    <w:name w:val="WW8Num9z6"/>
    <w:qFormat/>
    <w:rsid w:val="0070099B"/>
  </w:style>
  <w:style w:type="character" w:customStyle="1" w:styleId="WW8Num9z7">
    <w:name w:val="WW8Num9z7"/>
    <w:qFormat/>
    <w:rsid w:val="0070099B"/>
  </w:style>
  <w:style w:type="character" w:customStyle="1" w:styleId="WW8Num9z8">
    <w:name w:val="WW8Num9z8"/>
    <w:qFormat/>
    <w:rsid w:val="0070099B"/>
  </w:style>
  <w:style w:type="character" w:customStyle="1" w:styleId="WW8Num10z0">
    <w:name w:val="WW8Num10z0"/>
    <w:qFormat/>
    <w:rsid w:val="0070099B"/>
    <w:rPr>
      <w:rFonts w:ascii="Calibri" w:eastAsia="Calibri" w:hAnsi="Calibri" w:cs="Calibri"/>
      <w:bCs/>
      <w:color w:val="000000"/>
      <w:sz w:val="23"/>
    </w:rPr>
  </w:style>
  <w:style w:type="character" w:customStyle="1" w:styleId="WW8Num10z1">
    <w:name w:val="WW8Num10z1"/>
    <w:qFormat/>
    <w:rsid w:val="0070099B"/>
  </w:style>
  <w:style w:type="character" w:customStyle="1" w:styleId="WW8Num10z2">
    <w:name w:val="WW8Num10z2"/>
    <w:qFormat/>
    <w:rsid w:val="0070099B"/>
  </w:style>
  <w:style w:type="character" w:customStyle="1" w:styleId="WW8Num10z3">
    <w:name w:val="WW8Num10z3"/>
    <w:qFormat/>
    <w:rsid w:val="0070099B"/>
  </w:style>
  <w:style w:type="character" w:customStyle="1" w:styleId="WW8Num10z4">
    <w:name w:val="WW8Num10z4"/>
    <w:qFormat/>
    <w:rsid w:val="0070099B"/>
  </w:style>
  <w:style w:type="character" w:customStyle="1" w:styleId="WW8Num10z5">
    <w:name w:val="WW8Num10z5"/>
    <w:qFormat/>
    <w:rsid w:val="0070099B"/>
  </w:style>
  <w:style w:type="character" w:customStyle="1" w:styleId="WW8Num10z6">
    <w:name w:val="WW8Num10z6"/>
    <w:qFormat/>
    <w:rsid w:val="0070099B"/>
  </w:style>
  <w:style w:type="character" w:customStyle="1" w:styleId="WW8Num10z7">
    <w:name w:val="WW8Num10z7"/>
    <w:qFormat/>
    <w:rsid w:val="0070099B"/>
  </w:style>
  <w:style w:type="character" w:customStyle="1" w:styleId="WW8Num10z8">
    <w:name w:val="WW8Num10z8"/>
    <w:qFormat/>
    <w:rsid w:val="0070099B"/>
  </w:style>
  <w:style w:type="character" w:customStyle="1" w:styleId="WW8Num11z0">
    <w:name w:val="WW8Num11z0"/>
    <w:qFormat/>
    <w:rsid w:val="0070099B"/>
    <w:rPr>
      <w:sz w:val="22"/>
      <w:szCs w:val="22"/>
    </w:rPr>
  </w:style>
  <w:style w:type="character" w:customStyle="1" w:styleId="WW8Num11z1">
    <w:name w:val="WW8Num11z1"/>
    <w:qFormat/>
    <w:rsid w:val="0070099B"/>
  </w:style>
  <w:style w:type="character" w:customStyle="1" w:styleId="WW8Num11z2">
    <w:name w:val="WW8Num11z2"/>
    <w:qFormat/>
    <w:rsid w:val="0070099B"/>
  </w:style>
  <w:style w:type="character" w:customStyle="1" w:styleId="WW8Num11z3">
    <w:name w:val="WW8Num11z3"/>
    <w:qFormat/>
    <w:rsid w:val="0070099B"/>
  </w:style>
  <w:style w:type="character" w:customStyle="1" w:styleId="WW8Num11z4">
    <w:name w:val="WW8Num11z4"/>
    <w:qFormat/>
    <w:rsid w:val="0070099B"/>
  </w:style>
  <w:style w:type="character" w:customStyle="1" w:styleId="WW8Num11z5">
    <w:name w:val="WW8Num11z5"/>
    <w:qFormat/>
    <w:rsid w:val="0070099B"/>
  </w:style>
  <w:style w:type="character" w:customStyle="1" w:styleId="WW8Num11z6">
    <w:name w:val="WW8Num11z6"/>
    <w:qFormat/>
    <w:rsid w:val="0070099B"/>
  </w:style>
  <w:style w:type="character" w:customStyle="1" w:styleId="WW8Num11z7">
    <w:name w:val="WW8Num11z7"/>
    <w:qFormat/>
    <w:rsid w:val="0070099B"/>
  </w:style>
  <w:style w:type="character" w:customStyle="1" w:styleId="WW8Num11z8">
    <w:name w:val="WW8Num11z8"/>
    <w:qFormat/>
    <w:rsid w:val="0070099B"/>
  </w:style>
  <w:style w:type="character" w:customStyle="1" w:styleId="WW8Num12z0">
    <w:name w:val="WW8Num12z0"/>
    <w:qFormat/>
    <w:rsid w:val="0070099B"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12z1">
    <w:name w:val="WW8Num12z1"/>
    <w:qFormat/>
    <w:rsid w:val="0070099B"/>
  </w:style>
  <w:style w:type="character" w:customStyle="1" w:styleId="WW8Num12z2">
    <w:name w:val="WW8Num12z2"/>
    <w:qFormat/>
    <w:rsid w:val="0070099B"/>
  </w:style>
  <w:style w:type="character" w:customStyle="1" w:styleId="WW8Num12z3">
    <w:name w:val="WW8Num12z3"/>
    <w:qFormat/>
    <w:rsid w:val="0070099B"/>
  </w:style>
  <w:style w:type="character" w:customStyle="1" w:styleId="WW8Num12z4">
    <w:name w:val="WW8Num12z4"/>
    <w:qFormat/>
    <w:rsid w:val="0070099B"/>
  </w:style>
  <w:style w:type="character" w:customStyle="1" w:styleId="WW8Num12z5">
    <w:name w:val="WW8Num12z5"/>
    <w:qFormat/>
    <w:rsid w:val="0070099B"/>
  </w:style>
  <w:style w:type="character" w:customStyle="1" w:styleId="WW8Num12z6">
    <w:name w:val="WW8Num12z6"/>
    <w:qFormat/>
    <w:rsid w:val="0070099B"/>
  </w:style>
  <w:style w:type="character" w:customStyle="1" w:styleId="WW8Num12z7">
    <w:name w:val="WW8Num12z7"/>
    <w:qFormat/>
    <w:rsid w:val="0070099B"/>
  </w:style>
  <w:style w:type="character" w:customStyle="1" w:styleId="WW8Num12z8">
    <w:name w:val="WW8Num12z8"/>
    <w:qFormat/>
    <w:rsid w:val="0070099B"/>
  </w:style>
  <w:style w:type="character" w:customStyle="1" w:styleId="WW8Num13z0">
    <w:name w:val="WW8Num13z0"/>
    <w:qFormat/>
    <w:rsid w:val="0070099B"/>
    <w:rPr>
      <w:rFonts w:cs="Calibri"/>
      <w:color w:val="000000"/>
    </w:rPr>
  </w:style>
  <w:style w:type="character" w:customStyle="1" w:styleId="WW8Num13z1">
    <w:name w:val="WW8Num13z1"/>
    <w:qFormat/>
    <w:rsid w:val="0070099B"/>
  </w:style>
  <w:style w:type="character" w:customStyle="1" w:styleId="WW8Num13z2">
    <w:name w:val="WW8Num13z2"/>
    <w:qFormat/>
    <w:rsid w:val="0070099B"/>
  </w:style>
  <w:style w:type="character" w:customStyle="1" w:styleId="WW8Num13z3">
    <w:name w:val="WW8Num13z3"/>
    <w:qFormat/>
    <w:rsid w:val="0070099B"/>
  </w:style>
  <w:style w:type="character" w:customStyle="1" w:styleId="WW8Num13z4">
    <w:name w:val="WW8Num13z4"/>
    <w:qFormat/>
    <w:rsid w:val="0070099B"/>
  </w:style>
  <w:style w:type="character" w:customStyle="1" w:styleId="WW8Num13z5">
    <w:name w:val="WW8Num13z5"/>
    <w:qFormat/>
    <w:rsid w:val="0070099B"/>
  </w:style>
  <w:style w:type="character" w:customStyle="1" w:styleId="WW8Num13z6">
    <w:name w:val="WW8Num13z6"/>
    <w:qFormat/>
    <w:rsid w:val="0070099B"/>
  </w:style>
  <w:style w:type="character" w:customStyle="1" w:styleId="WW8Num13z7">
    <w:name w:val="WW8Num13z7"/>
    <w:qFormat/>
    <w:rsid w:val="0070099B"/>
  </w:style>
  <w:style w:type="character" w:customStyle="1" w:styleId="WW8Num13z8">
    <w:name w:val="WW8Num13z8"/>
    <w:qFormat/>
    <w:rsid w:val="0070099B"/>
  </w:style>
  <w:style w:type="character" w:customStyle="1" w:styleId="WW8Num14z0">
    <w:name w:val="WW8Num14z0"/>
    <w:qFormat/>
    <w:rsid w:val="0070099B"/>
    <w:rPr>
      <w:rFonts w:cs="Calibri"/>
      <w:color w:val="000000"/>
      <w:sz w:val="23"/>
    </w:rPr>
  </w:style>
  <w:style w:type="character" w:customStyle="1" w:styleId="WW8Num14z1">
    <w:name w:val="WW8Num14z1"/>
    <w:qFormat/>
    <w:rsid w:val="0070099B"/>
  </w:style>
  <w:style w:type="character" w:customStyle="1" w:styleId="WW8Num14z2">
    <w:name w:val="WW8Num14z2"/>
    <w:qFormat/>
    <w:rsid w:val="0070099B"/>
  </w:style>
  <w:style w:type="character" w:customStyle="1" w:styleId="WW8Num14z3">
    <w:name w:val="WW8Num14z3"/>
    <w:qFormat/>
    <w:rsid w:val="0070099B"/>
  </w:style>
  <w:style w:type="character" w:customStyle="1" w:styleId="WW8Num14z4">
    <w:name w:val="WW8Num14z4"/>
    <w:qFormat/>
    <w:rsid w:val="0070099B"/>
  </w:style>
  <w:style w:type="character" w:customStyle="1" w:styleId="WW8Num14z5">
    <w:name w:val="WW8Num14z5"/>
    <w:qFormat/>
    <w:rsid w:val="0070099B"/>
  </w:style>
  <w:style w:type="character" w:customStyle="1" w:styleId="WW8Num14z6">
    <w:name w:val="WW8Num14z6"/>
    <w:qFormat/>
    <w:rsid w:val="0070099B"/>
  </w:style>
  <w:style w:type="character" w:customStyle="1" w:styleId="WW8Num14z7">
    <w:name w:val="WW8Num14z7"/>
    <w:qFormat/>
    <w:rsid w:val="0070099B"/>
  </w:style>
  <w:style w:type="character" w:customStyle="1" w:styleId="WW8Num14z8">
    <w:name w:val="WW8Num14z8"/>
    <w:qFormat/>
    <w:rsid w:val="0070099B"/>
  </w:style>
  <w:style w:type="character" w:customStyle="1" w:styleId="WW8Num15z0">
    <w:name w:val="WW8Num15z0"/>
    <w:qFormat/>
    <w:rsid w:val="0070099B"/>
    <w:rPr>
      <w:sz w:val="23"/>
    </w:rPr>
  </w:style>
  <w:style w:type="character" w:customStyle="1" w:styleId="WW8Num15z1">
    <w:name w:val="WW8Num15z1"/>
    <w:qFormat/>
    <w:rsid w:val="0070099B"/>
  </w:style>
  <w:style w:type="character" w:customStyle="1" w:styleId="WW8Num15z2">
    <w:name w:val="WW8Num15z2"/>
    <w:qFormat/>
    <w:rsid w:val="0070099B"/>
  </w:style>
  <w:style w:type="character" w:customStyle="1" w:styleId="WW8Num15z3">
    <w:name w:val="WW8Num15z3"/>
    <w:qFormat/>
    <w:rsid w:val="0070099B"/>
  </w:style>
  <w:style w:type="character" w:customStyle="1" w:styleId="WW8Num15z4">
    <w:name w:val="WW8Num15z4"/>
    <w:qFormat/>
    <w:rsid w:val="0070099B"/>
  </w:style>
  <w:style w:type="character" w:customStyle="1" w:styleId="WW8Num15z5">
    <w:name w:val="WW8Num15z5"/>
    <w:qFormat/>
    <w:rsid w:val="0070099B"/>
  </w:style>
  <w:style w:type="character" w:customStyle="1" w:styleId="WW8Num15z6">
    <w:name w:val="WW8Num15z6"/>
    <w:qFormat/>
    <w:rsid w:val="0070099B"/>
  </w:style>
  <w:style w:type="character" w:customStyle="1" w:styleId="WW8Num15z7">
    <w:name w:val="WW8Num15z7"/>
    <w:qFormat/>
    <w:rsid w:val="0070099B"/>
  </w:style>
  <w:style w:type="character" w:customStyle="1" w:styleId="WW8Num15z8">
    <w:name w:val="WW8Num15z8"/>
    <w:qFormat/>
    <w:rsid w:val="0070099B"/>
  </w:style>
  <w:style w:type="character" w:customStyle="1" w:styleId="WW8Num16z0">
    <w:name w:val="WW8Num16z0"/>
    <w:qFormat/>
    <w:rsid w:val="0070099B"/>
  </w:style>
  <w:style w:type="character" w:customStyle="1" w:styleId="WW8Num16z1">
    <w:name w:val="WW8Num16z1"/>
    <w:qFormat/>
    <w:rsid w:val="0070099B"/>
  </w:style>
  <w:style w:type="character" w:customStyle="1" w:styleId="WW8Num16z2">
    <w:name w:val="WW8Num16z2"/>
    <w:qFormat/>
    <w:rsid w:val="0070099B"/>
  </w:style>
  <w:style w:type="character" w:customStyle="1" w:styleId="WW8Num16z3">
    <w:name w:val="WW8Num16z3"/>
    <w:qFormat/>
    <w:rsid w:val="0070099B"/>
  </w:style>
  <w:style w:type="character" w:customStyle="1" w:styleId="WW8Num16z4">
    <w:name w:val="WW8Num16z4"/>
    <w:qFormat/>
    <w:rsid w:val="0070099B"/>
  </w:style>
  <w:style w:type="character" w:customStyle="1" w:styleId="WW8Num16z5">
    <w:name w:val="WW8Num16z5"/>
    <w:qFormat/>
    <w:rsid w:val="0070099B"/>
  </w:style>
  <w:style w:type="character" w:customStyle="1" w:styleId="WW8Num16z6">
    <w:name w:val="WW8Num16z6"/>
    <w:qFormat/>
    <w:rsid w:val="0070099B"/>
  </w:style>
  <w:style w:type="character" w:customStyle="1" w:styleId="WW8Num16z7">
    <w:name w:val="WW8Num16z7"/>
    <w:qFormat/>
    <w:rsid w:val="0070099B"/>
  </w:style>
  <w:style w:type="character" w:customStyle="1" w:styleId="WW8Num16z8">
    <w:name w:val="WW8Num16z8"/>
    <w:qFormat/>
    <w:rsid w:val="0070099B"/>
  </w:style>
  <w:style w:type="character" w:customStyle="1" w:styleId="WW8Num17z0">
    <w:name w:val="WW8Num17z0"/>
    <w:qFormat/>
    <w:rsid w:val="0070099B"/>
    <w:rPr>
      <w:rFonts w:cs="Calibri"/>
      <w:color w:val="000000"/>
    </w:rPr>
  </w:style>
  <w:style w:type="character" w:customStyle="1" w:styleId="WW8Num17z1">
    <w:name w:val="WW8Num17z1"/>
    <w:qFormat/>
    <w:rsid w:val="0070099B"/>
  </w:style>
  <w:style w:type="character" w:customStyle="1" w:styleId="WW8Num17z2">
    <w:name w:val="WW8Num17z2"/>
    <w:qFormat/>
    <w:rsid w:val="0070099B"/>
  </w:style>
  <w:style w:type="character" w:customStyle="1" w:styleId="WW8Num17z3">
    <w:name w:val="WW8Num17z3"/>
    <w:qFormat/>
    <w:rsid w:val="0070099B"/>
  </w:style>
  <w:style w:type="character" w:customStyle="1" w:styleId="WW8Num17z4">
    <w:name w:val="WW8Num17z4"/>
    <w:qFormat/>
    <w:rsid w:val="0070099B"/>
  </w:style>
  <w:style w:type="character" w:customStyle="1" w:styleId="WW8Num17z5">
    <w:name w:val="WW8Num17z5"/>
    <w:qFormat/>
    <w:rsid w:val="0070099B"/>
  </w:style>
  <w:style w:type="character" w:customStyle="1" w:styleId="WW8Num17z6">
    <w:name w:val="WW8Num17z6"/>
    <w:qFormat/>
    <w:rsid w:val="0070099B"/>
  </w:style>
  <w:style w:type="character" w:customStyle="1" w:styleId="WW8Num17z7">
    <w:name w:val="WW8Num17z7"/>
    <w:qFormat/>
    <w:rsid w:val="0070099B"/>
  </w:style>
  <w:style w:type="character" w:customStyle="1" w:styleId="WW8Num17z8">
    <w:name w:val="WW8Num17z8"/>
    <w:qFormat/>
    <w:rsid w:val="0070099B"/>
  </w:style>
  <w:style w:type="character" w:customStyle="1" w:styleId="WW8Num18z0">
    <w:name w:val="WW8Num18z0"/>
    <w:qFormat/>
    <w:rsid w:val="0070099B"/>
  </w:style>
  <w:style w:type="character" w:customStyle="1" w:styleId="WW8Num18z1">
    <w:name w:val="WW8Num18z1"/>
    <w:qFormat/>
    <w:rsid w:val="0070099B"/>
  </w:style>
  <w:style w:type="character" w:customStyle="1" w:styleId="WW8Num18z2">
    <w:name w:val="WW8Num18z2"/>
    <w:qFormat/>
    <w:rsid w:val="0070099B"/>
  </w:style>
  <w:style w:type="character" w:customStyle="1" w:styleId="WW8Num18z3">
    <w:name w:val="WW8Num18z3"/>
    <w:qFormat/>
    <w:rsid w:val="0070099B"/>
  </w:style>
  <w:style w:type="character" w:customStyle="1" w:styleId="WW8Num18z4">
    <w:name w:val="WW8Num18z4"/>
    <w:qFormat/>
    <w:rsid w:val="0070099B"/>
  </w:style>
  <w:style w:type="character" w:customStyle="1" w:styleId="WW8Num18z5">
    <w:name w:val="WW8Num18z5"/>
    <w:qFormat/>
    <w:rsid w:val="0070099B"/>
  </w:style>
  <w:style w:type="character" w:customStyle="1" w:styleId="WW8Num18z6">
    <w:name w:val="WW8Num18z6"/>
    <w:qFormat/>
    <w:rsid w:val="0070099B"/>
  </w:style>
  <w:style w:type="character" w:customStyle="1" w:styleId="WW8Num18z7">
    <w:name w:val="WW8Num18z7"/>
    <w:qFormat/>
    <w:rsid w:val="0070099B"/>
  </w:style>
  <w:style w:type="character" w:customStyle="1" w:styleId="WW8Num18z8">
    <w:name w:val="WW8Num18z8"/>
    <w:qFormat/>
    <w:rsid w:val="0070099B"/>
  </w:style>
  <w:style w:type="character" w:customStyle="1" w:styleId="WW8Num19z0">
    <w:name w:val="WW8Num19z0"/>
    <w:qFormat/>
    <w:rsid w:val="0070099B"/>
  </w:style>
  <w:style w:type="character" w:customStyle="1" w:styleId="WW8Num19z1">
    <w:name w:val="WW8Num19z1"/>
    <w:qFormat/>
    <w:rsid w:val="0070099B"/>
    <w:rPr>
      <w:rFonts w:ascii="Arial" w:hAnsi="Arial" w:cs="Arial"/>
      <w:color w:val="000000"/>
      <w:sz w:val="20"/>
    </w:rPr>
  </w:style>
  <w:style w:type="character" w:customStyle="1" w:styleId="WW8Num19z2">
    <w:name w:val="WW8Num19z2"/>
    <w:qFormat/>
    <w:rsid w:val="0070099B"/>
  </w:style>
  <w:style w:type="character" w:customStyle="1" w:styleId="WW8Num19z3">
    <w:name w:val="WW8Num19z3"/>
    <w:qFormat/>
    <w:rsid w:val="0070099B"/>
  </w:style>
  <w:style w:type="character" w:customStyle="1" w:styleId="WW8Num19z4">
    <w:name w:val="WW8Num19z4"/>
    <w:qFormat/>
    <w:rsid w:val="0070099B"/>
  </w:style>
  <w:style w:type="character" w:customStyle="1" w:styleId="WW8Num19z5">
    <w:name w:val="WW8Num19z5"/>
    <w:qFormat/>
    <w:rsid w:val="0070099B"/>
  </w:style>
  <w:style w:type="character" w:customStyle="1" w:styleId="WW8Num19z6">
    <w:name w:val="WW8Num19z6"/>
    <w:qFormat/>
    <w:rsid w:val="0070099B"/>
  </w:style>
  <w:style w:type="character" w:customStyle="1" w:styleId="WW8Num19z7">
    <w:name w:val="WW8Num19z7"/>
    <w:qFormat/>
    <w:rsid w:val="0070099B"/>
  </w:style>
  <w:style w:type="character" w:customStyle="1" w:styleId="WW8Num19z8">
    <w:name w:val="WW8Num19z8"/>
    <w:qFormat/>
    <w:rsid w:val="0070099B"/>
  </w:style>
  <w:style w:type="character" w:customStyle="1" w:styleId="WW8Num20z0">
    <w:name w:val="WW8Num20z0"/>
    <w:qFormat/>
    <w:rsid w:val="0070099B"/>
  </w:style>
  <w:style w:type="character" w:customStyle="1" w:styleId="WW8Num20z1">
    <w:name w:val="WW8Num20z1"/>
    <w:qFormat/>
    <w:rsid w:val="0070099B"/>
  </w:style>
  <w:style w:type="character" w:customStyle="1" w:styleId="WW8Num20z2">
    <w:name w:val="WW8Num20z2"/>
    <w:qFormat/>
    <w:rsid w:val="0070099B"/>
  </w:style>
  <w:style w:type="character" w:customStyle="1" w:styleId="WW8Num20z3">
    <w:name w:val="WW8Num20z3"/>
    <w:qFormat/>
    <w:rsid w:val="0070099B"/>
  </w:style>
  <w:style w:type="character" w:customStyle="1" w:styleId="WW8Num20z4">
    <w:name w:val="WW8Num20z4"/>
    <w:qFormat/>
    <w:rsid w:val="0070099B"/>
  </w:style>
  <w:style w:type="character" w:customStyle="1" w:styleId="WW8Num20z5">
    <w:name w:val="WW8Num20z5"/>
    <w:qFormat/>
    <w:rsid w:val="0070099B"/>
  </w:style>
  <w:style w:type="character" w:customStyle="1" w:styleId="WW8Num20z6">
    <w:name w:val="WW8Num20z6"/>
    <w:qFormat/>
    <w:rsid w:val="0070099B"/>
  </w:style>
  <w:style w:type="character" w:customStyle="1" w:styleId="WW8Num20z7">
    <w:name w:val="WW8Num20z7"/>
    <w:qFormat/>
    <w:rsid w:val="0070099B"/>
  </w:style>
  <w:style w:type="character" w:customStyle="1" w:styleId="WW8Num20z8">
    <w:name w:val="WW8Num20z8"/>
    <w:qFormat/>
    <w:rsid w:val="0070099B"/>
  </w:style>
  <w:style w:type="character" w:customStyle="1" w:styleId="WW8Num21z0">
    <w:name w:val="WW8Num21z0"/>
    <w:qFormat/>
    <w:rsid w:val="0070099B"/>
  </w:style>
  <w:style w:type="character" w:customStyle="1" w:styleId="WW8Num21z1">
    <w:name w:val="WW8Num21z1"/>
    <w:qFormat/>
    <w:rsid w:val="0070099B"/>
  </w:style>
  <w:style w:type="character" w:customStyle="1" w:styleId="WW8Num21z2">
    <w:name w:val="WW8Num21z2"/>
    <w:qFormat/>
    <w:rsid w:val="0070099B"/>
  </w:style>
  <w:style w:type="character" w:customStyle="1" w:styleId="WW8Num21z3">
    <w:name w:val="WW8Num21z3"/>
    <w:qFormat/>
    <w:rsid w:val="0070099B"/>
  </w:style>
  <w:style w:type="character" w:customStyle="1" w:styleId="WW8Num21z4">
    <w:name w:val="WW8Num21z4"/>
    <w:qFormat/>
    <w:rsid w:val="0070099B"/>
  </w:style>
  <w:style w:type="character" w:customStyle="1" w:styleId="WW8Num21z5">
    <w:name w:val="WW8Num21z5"/>
    <w:qFormat/>
    <w:rsid w:val="0070099B"/>
  </w:style>
  <w:style w:type="character" w:customStyle="1" w:styleId="WW8Num21z6">
    <w:name w:val="WW8Num21z6"/>
    <w:qFormat/>
    <w:rsid w:val="0070099B"/>
  </w:style>
  <w:style w:type="character" w:customStyle="1" w:styleId="WW8Num21z7">
    <w:name w:val="WW8Num21z7"/>
    <w:qFormat/>
    <w:rsid w:val="0070099B"/>
  </w:style>
  <w:style w:type="character" w:customStyle="1" w:styleId="WW8Num21z8">
    <w:name w:val="WW8Num21z8"/>
    <w:qFormat/>
    <w:rsid w:val="0070099B"/>
  </w:style>
  <w:style w:type="character" w:customStyle="1" w:styleId="WW8Num22z0">
    <w:name w:val="WW8Num22z0"/>
    <w:qFormat/>
    <w:rsid w:val="0070099B"/>
  </w:style>
  <w:style w:type="character" w:customStyle="1" w:styleId="WW8Num22z1">
    <w:name w:val="WW8Num22z1"/>
    <w:qFormat/>
    <w:rsid w:val="0070099B"/>
  </w:style>
  <w:style w:type="character" w:customStyle="1" w:styleId="WW8Num22z2">
    <w:name w:val="WW8Num22z2"/>
    <w:qFormat/>
    <w:rsid w:val="0070099B"/>
  </w:style>
  <w:style w:type="character" w:customStyle="1" w:styleId="WW8Num22z3">
    <w:name w:val="WW8Num22z3"/>
    <w:qFormat/>
    <w:rsid w:val="0070099B"/>
  </w:style>
  <w:style w:type="character" w:customStyle="1" w:styleId="WW8Num22z4">
    <w:name w:val="WW8Num22z4"/>
    <w:qFormat/>
    <w:rsid w:val="0070099B"/>
  </w:style>
  <w:style w:type="character" w:customStyle="1" w:styleId="WW8Num22z5">
    <w:name w:val="WW8Num22z5"/>
    <w:qFormat/>
    <w:rsid w:val="0070099B"/>
  </w:style>
  <w:style w:type="character" w:customStyle="1" w:styleId="WW8Num22z6">
    <w:name w:val="WW8Num22z6"/>
    <w:qFormat/>
    <w:rsid w:val="0070099B"/>
  </w:style>
  <w:style w:type="character" w:customStyle="1" w:styleId="WW8Num22z7">
    <w:name w:val="WW8Num22z7"/>
    <w:qFormat/>
    <w:rsid w:val="0070099B"/>
  </w:style>
  <w:style w:type="character" w:customStyle="1" w:styleId="WW8Num22z8">
    <w:name w:val="WW8Num22z8"/>
    <w:qFormat/>
    <w:rsid w:val="0070099B"/>
  </w:style>
  <w:style w:type="character" w:customStyle="1" w:styleId="WW8Num23z0">
    <w:name w:val="WW8Num23z0"/>
    <w:qFormat/>
    <w:rsid w:val="0070099B"/>
  </w:style>
  <w:style w:type="character" w:customStyle="1" w:styleId="WW8Num23z1">
    <w:name w:val="WW8Num23z1"/>
    <w:qFormat/>
    <w:rsid w:val="0070099B"/>
  </w:style>
  <w:style w:type="character" w:customStyle="1" w:styleId="WW8Num23z2">
    <w:name w:val="WW8Num23z2"/>
    <w:qFormat/>
    <w:rsid w:val="0070099B"/>
  </w:style>
  <w:style w:type="character" w:customStyle="1" w:styleId="WW8Num23z3">
    <w:name w:val="WW8Num23z3"/>
    <w:qFormat/>
    <w:rsid w:val="0070099B"/>
  </w:style>
  <w:style w:type="character" w:customStyle="1" w:styleId="WW8Num23z4">
    <w:name w:val="WW8Num23z4"/>
    <w:qFormat/>
    <w:rsid w:val="0070099B"/>
  </w:style>
  <w:style w:type="character" w:customStyle="1" w:styleId="WW8Num23z5">
    <w:name w:val="WW8Num23z5"/>
    <w:qFormat/>
    <w:rsid w:val="0070099B"/>
  </w:style>
  <w:style w:type="character" w:customStyle="1" w:styleId="WW8Num23z6">
    <w:name w:val="WW8Num23z6"/>
    <w:qFormat/>
    <w:rsid w:val="0070099B"/>
  </w:style>
  <w:style w:type="character" w:customStyle="1" w:styleId="WW8Num23z7">
    <w:name w:val="WW8Num23z7"/>
    <w:qFormat/>
    <w:rsid w:val="0070099B"/>
  </w:style>
  <w:style w:type="character" w:customStyle="1" w:styleId="WW8Num23z8">
    <w:name w:val="WW8Num23z8"/>
    <w:qFormat/>
    <w:rsid w:val="0070099B"/>
  </w:style>
  <w:style w:type="character" w:customStyle="1" w:styleId="Domylnaczcionkaakapitu2">
    <w:name w:val="Domyślna czcionka akapitu2"/>
    <w:qFormat/>
    <w:rsid w:val="0070099B"/>
  </w:style>
  <w:style w:type="character" w:customStyle="1" w:styleId="WW8Num24z0">
    <w:name w:val="WW8Num24z0"/>
    <w:qFormat/>
    <w:rsid w:val="0070099B"/>
    <w:rPr>
      <w:rFonts w:cs="Calibri"/>
    </w:rPr>
  </w:style>
  <w:style w:type="character" w:customStyle="1" w:styleId="WW8Num24z1">
    <w:name w:val="WW8Num24z1"/>
    <w:qFormat/>
    <w:rsid w:val="0070099B"/>
  </w:style>
  <w:style w:type="character" w:customStyle="1" w:styleId="WW8Num24z2">
    <w:name w:val="WW8Num24z2"/>
    <w:qFormat/>
    <w:rsid w:val="0070099B"/>
  </w:style>
  <w:style w:type="character" w:customStyle="1" w:styleId="WW8Num24z3">
    <w:name w:val="WW8Num24z3"/>
    <w:qFormat/>
    <w:rsid w:val="0070099B"/>
  </w:style>
  <w:style w:type="character" w:customStyle="1" w:styleId="WW8Num24z4">
    <w:name w:val="WW8Num24z4"/>
    <w:qFormat/>
    <w:rsid w:val="0070099B"/>
  </w:style>
  <w:style w:type="character" w:customStyle="1" w:styleId="WW8Num24z5">
    <w:name w:val="WW8Num24z5"/>
    <w:qFormat/>
    <w:rsid w:val="0070099B"/>
  </w:style>
  <w:style w:type="character" w:customStyle="1" w:styleId="WW8Num24z6">
    <w:name w:val="WW8Num24z6"/>
    <w:qFormat/>
    <w:rsid w:val="0070099B"/>
  </w:style>
  <w:style w:type="character" w:customStyle="1" w:styleId="WW8Num24z7">
    <w:name w:val="WW8Num24z7"/>
    <w:qFormat/>
    <w:rsid w:val="0070099B"/>
  </w:style>
  <w:style w:type="character" w:customStyle="1" w:styleId="WW8Num24z8">
    <w:name w:val="WW8Num24z8"/>
    <w:qFormat/>
    <w:rsid w:val="0070099B"/>
  </w:style>
  <w:style w:type="character" w:customStyle="1" w:styleId="WW8Num25z0">
    <w:name w:val="WW8Num25z0"/>
    <w:qFormat/>
    <w:rsid w:val="0070099B"/>
    <w:rPr>
      <w:rFonts w:ascii="Calibri" w:hAnsi="Calibri" w:cs="Arial"/>
      <w:sz w:val="24"/>
      <w:szCs w:val="24"/>
    </w:rPr>
  </w:style>
  <w:style w:type="character" w:customStyle="1" w:styleId="WW8Num26z0">
    <w:name w:val="WW8Num26z0"/>
    <w:qFormat/>
    <w:rsid w:val="0070099B"/>
  </w:style>
  <w:style w:type="character" w:customStyle="1" w:styleId="WW8Num27z0">
    <w:name w:val="WW8Num27z0"/>
    <w:qFormat/>
    <w:rsid w:val="0070099B"/>
  </w:style>
  <w:style w:type="character" w:customStyle="1" w:styleId="WW8Num28z0">
    <w:name w:val="WW8Num28z0"/>
    <w:qFormat/>
    <w:rsid w:val="0070099B"/>
    <w:rPr>
      <w:rFonts w:cs="Calibri"/>
    </w:rPr>
  </w:style>
  <w:style w:type="character" w:customStyle="1" w:styleId="WW8Num28z1">
    <w:name w:val="WW8Num28z1"/>
    <w:qFormat/>
    <w:rsid w:val="0070099B"/>
  </w:style>
  <w:style w:type="character" w:customStyle="1" w:styleId="WW8Num28z2">
    <w:name w:val="WW8Num28z2"/>
    <w:qFormat/>
    <w:rsid w:val="0070099B"/>
  </w:style>
  <w:style w:type="character" w:customStyle="1" w:styleId="WW8Num28z3">
    <w:name w:val="WW8Num28z3"/>
    <w:qFormat/>
    <w:rsid w:val="0070099B"/>
  </w:style>
  <w:style w:type="character" w:customStyle="1" w:styleId="WW8Num28z4">
    <w:name w:val="WW8Num28z4"/>
    <w:qFormat/>
    <w:rsid w:val="0070099B"/>
  </w:style>
  <w:style w:type="character" w:customStyle="1" w:styleId="WW8Num28z5">
    <w:name w:val="WW8Num28z5"/>
    <w:qFormat/>
    <w:rsid w:val="0070099B"/>
  </w:style>
  <w:style w:type="character" w:customStyle="1" w:styleId="WW8Num28z6">
    <w:name w:val="WW8Num28z6"/>
    <w:qFormat/>
    <w:rsid w:val="0070099B"/>
  </w:style>
  <w:style w:type="character" w:customStyle="1" w:styleId="WW8Num28z7">
    <w:name w:val="WW8Num28z7"/>
    <w:qFormat/>
    <w:rsid w:val="0070099B"/>
  </w:style>
  <w:style w:type="character" w:customStyle="1" w:styleId="WW8Num28z8">
    <w:name w:val="WW8Num28z8"/>
    <w:qFormat/>
    <w:rsid w:val="0070099B"/>
  </w:style>
  <w:style w:type="character" w:customStyle="1" w:styleId="WW8Num29z0">
    <w:name w:val="WW8Num29z0"/>
    <w:qFormat/>
    <w:rsid w:val="0070099B"/>
    <w:rPr>
      <w:rFonts w:cs="Arial"/>
    </w:rPr>
  </w:style>
  <w:style w:type="character" w:customStyle="1" w:styleId="WW8Num29z1">
    <w:name w:val="WW8Num29z1"/>
    <w:qFormat/>
    <w:rsid w:val="0070099B"/>
  </w:style>
  <w:style w:type="character" w:customStyle="1" w:styleId="WW8Num29z2">
    <w:name w:val="WW8Num29z2"/>
    <w:qFormat/>
    <w:rsid w:val="0070099B"/>
  </w:style>
  <w:style w:type="character" w:customStyle="1" w:styleId="WW8Num29z3">
    <w:name w:val="WW8Num29z3"/>
    <w:qFormat/>
    <w:rsid w:val="0070099B"/>
  </w:style>
  <w:style w:type="character" w:customStyle="1" w:styleId="WW8Num29z4">
    <w:name w:val="WW8Num29z4"/>
    <w:qFormat/>
    <w:rsid w:val="0070099B"/>
  </w:style>
  <w:style w:type="character" w:customStyle="1" w:styleId="WW8Num29z5">
    <w:name w:val="WW8Num29z5"/>
    <w:qFormat/>
    <w:rsid w:val="0070099B"/>
  </w:style>
  <w:style w:type="character" w:customStyle="1" w:styleId="WW8Num29z6">
    <w:name w:val="WW8Num29z6"/>
    <w:qFormat/>
    <w:rsid w:val="0070099B"/>
  </w:style>
  <w:style w:type="character" w:customStyle="1" w:styleId="WW8Num29z7">
    <w:name w:val="WW8Num29z7"/>
    <w:qFormat/>
    <w:rsid w:val="0070099B"/>
  </w:style>
  <w:style w:type="character" w:customStyle="1" w:styleId="WW8Num29z8">
    <w:name w:val="WW8Num29z8"/>
    <w:qFormat/>
    <w:rsid w:val="0070099B"/>
  </w:style>
  <w:style w:type="character" w:customStyle="1" w:styleId="WW8Num25z1">
    <w:name w:val="WW8Num25z1"/>
    <w:qFormat/>
    <w:rsid w:val="0070099B"/>
  </w:style>
  <w:style w:type="character" w:customStyle="1" w:styleId="WW8Num25z2">
    <w:name w:val="WW8Num25z2"/>
    <w:qFormat/>
    <w:rsid w:val="0070099B"/>
  </w:style>
  <w:style w:type="character" w:customStyle="1" w:styleId="WW8Num25z3">
    <w:name w:val="WW8Num25z3"/>
    <w:qFormat/>
    <w:rsid w:val="0070099B"/>
  </w:style>
  <w:style w:type="character" w:customStyle="1" w:styleId="WW8Num25z4">
    <w:name w:val="WW8Num25z4"/>
    <w:qFormat/>
    <w:rsid w:val="0070099B"/>
  </w:style>
  <w:style w:type="character" w:customStyle="1" w:styleId="WW8Num25z5">
    <w:name w:val="WW8Num25z5"/>
    <w:qFormat/>
    <w:rsid w:val="0070099B"/>
  </w:style>
  <w:style w:type="character" w:customStyle="1" w:styleId="WW8Num25z6">
    <w:name w:val="WW8Num25z6"/>
    <w:qFormat/>
    <w:rsid w:val="0070099B"/>
  </w:style>
  <w:style w:type="character" w:customStyle="1" w:styleId="WW8Num25z7">
    <w:name w:val="WW8Num25z7"/>
    <w:qFormat/>
    <w:rsid w:val="0070099B"/>
  </w:style>
  <w:style w:type="character" w:customStyle="1" w:styleId="WW8Num25z8">
    <w:name w:val="WW8Num25z8"/>
    <w:qFormat/>
    <w:rsid w:val="0070099B"/>
  </w:style>
  <w:style w:type="character" w:customStyle="1" w:styleId="WW8Num30z0">
    <w:name w:val="WW8Num30z0"/>
    <w:qFormat/>
    <w:rsid w:val="0070099B"/>
    <w:rPr>
      <w:rFonts w:ascii="Calibri" w:hAnsi="Calibri" w:cs="Arial"/>
      <w:sz w:val="24"/>
      <w:szCs w:val="24"/>
    </w:rPr>
  </w:style>
  <w:style w:type="character" w:customStyle="1" w:styleId="WW8Num31z0">
    <w:name w:val="WW8Num31z0"/>
    <w:qFormat/>
    <w:rsid w:val="0070099B"/>
  </w:style>
  <w:style w:type="character" w:customStyle="1" w:styleId="WW8Num32z0">
    <w:name w:val="WW8Num32z0"/>
    <w:qFormat/>
    <w:rsid w:val="0070099B"/>
  </w:style>
  <w:style w:type="character" w:customStyle="1" w:styleId="WW8Num32z1">
    <w:name w:val="WW8Num32z1"/>
    <w:qFormat/>
    <w:rsid w:val="0070099B"/>
  </w:style>
  <w:style w:type="character" w:customStyle="1" w:styleId="WW8Num32z2">
    <w:name w:val="WW8Num32z2"/>
    <w:qFormat/>
    <w:rsid w:val="0070099B"/>
  </w:style>
  <w:style w:type="character" w:customStyle="1" w:styleId="WW8Num32z3">
    <w:name w:val="WW8Num32z3"/>
    <w:qFormat/>
    <w:rsid w:val="0070099B"/>
  </w:style>
  <w:style w:type="character" w:customStyle="1" w:styleId="WW8Num32z4">
    <w:name w:val="WW8Num32z4"/>
    <w:qFormat/>
    <w:rsid w:val="0070099B"/>
  </w:style>
  <w:style w:type="character" w:customStyle="1" w:styleId="WW8Num32z5">
    <w:name w:val="WW8Num32z5"/>
    <w:qFormat/>
    <w:rsid w:val="0070099B"/>
  </w:style>
  <w:style w:type="character" w:customStyle="1" w:styleId="WW8Num32z6">
    <w:name w:val="WW8Num32z6"/>
    <w:qFormat/>
    <w:rsid w:val="0070099B"/>
  </w:style>
  <w:style w:type="character" w:customStyle="1" w:styleId="WW8Num32z7">
    <w:name w:val="WW8Num32z7"/>
    <w:qFormat/>
    <w:rsid w:val="0070099B"/>
  </w:style>
  <w:style w:type="character" w:customStyle="1" w:styleId="WW8Num32z8">
    <w:name w:val="WW8Num32z8"/>
    <w:qFormat/>
    <w:rsid w:val="0070099B"/>
  </w:style>
  <w:style w:type="character" w:customStyle="1" w:styleId="WW8Num33z0">
    <w:name w:val="WW8Num33z0"/>
    <w:qFormat/>
    <w:rsid w:val="0070099B"/>
  </w:style>
  <w:style w:type="character" w:customStyle="1" w:styleId="WW8Num33z1">
    <w:name w:val="WW8Num33z1"/>
    <w:qFormat/>
    <w:rsid w:val="0070099B"/>
  </w:style>
  <w:style w:type="character" w:customStyle="1" w:styleId="WW8Num33z2">
    <w:name w:val="WW8Num33z2"/>
    <w:qFormat/>
    <w:rsid w:val="0070099B"/>
  </w:style>
  <w:style w:type="character" w:customStyle="1" w:styleId="WW8Num33z3">
    <w:name w:val="WW8Num33z3"/>
    <w:qFormat/>
    <w:rsid w:val="0070099B"/>
  </w:style>
  <w:style w:type="character" w:customStyle="1" w:styleId="WW8Num33z4">
    <w:name w:val="WW8Num33z4"/>
    <w:qFormat/>
    <w:rsid w:val="0070099B"/>
  </w:style>
  <w:style w:type="character" w:customStyle="1" w:styleId="WW8Num33z5">
    <w:name w:val="WW8Num33z5"/>
    <w:qFormat/>
    <w:rsid w:val="0070099B"/>
  </w:style>
  <w:style w:type="character" w:customStyle="1" w:styleId="WW8Num33z6">
    <w:name w:val="WW8Num33z6"/>
    <w:qFormat/>
    <w:rsid w:val="0070099B"/>
  </w:style>
  <w:style w:type="character" w:customStyle="1" w:styleId="WW8Num33z7">
    <w:name w:val="WW8Num33z7"/>
    <w:qFormat/>
    <w:rsid w:val="0070099B"/>
  </w:style>
  <w:style w:type="character" w:customStyle="1" w:styleId="WW8Num33z8">
    <w:name w:val="WW8Num33z8"/>
    <w:qFormat/>
    <w:rsid w:val="0070099B"/>
  </w:style>
  <w:style w:type="character" w:customStyle="1" w:styleId="WW8Num3z1">
    <w:name w:val="WW8Num3z1"/>
    <w:qFormat/>
    <w:rsid w:val="0070099B"/>
  </w:style>
  <w:style w:type="character" w:customStyle="1" w:styleId="WW8Num3z2">
    <w:name w:val="WW8Num3z2"/>
    <w:qFormat/>
    <w:rsid w:val="0070099B"/>
  </w:style>
  <w:style w:type="character" w:customStyle="1" w:styleId="WW8Num3z3">
    <w:name w:val="WW8Num3z3"/>
    <w:qFormat/>
    <w:rsid w:val="0070099B"/>
  </w:style>
  <w:style w:type="character" w:customStyle="1" w:styleId="WW8Num3z4">
    <w:name w:val="WW8Num3z4"/>
    <w:qFormat/>
    <w:rsid w:val="0070099B"/>
  </w:style>
  <w:style w:type="character" w:customStyle="1" w:styleId="WW8Num3z5">
    <w:name w:val="WW8Num3z5"/>
    <w:qFormat/>
    <w:rsid w:val="0070099B"/>
  </w:style>
  <w:style w:type="character" w:customStyle="1" w:styleId="WW8Num3z6">
    <w:name w:val="WW8Num3z6"/>
    <w:qFormat/>
    <w:rsid w:val="0070099B"/>
  </w:style>
  <w:style w:type="character" w:customStyle="1" w:styleId="WW8Num3z7">
    <w:name w:val="WW8Num3z7"/>
    <w:qFormat/>
    <w:rsid w:val="0070099B"/>
  </w:style>
  <w:style w:type="character" w:customStyle="1" w:styleId="WW8Num3z8">
    <w:name w:val="WW8Num3z8"/>
    <w:qFormat/>
    <w:rsid w:val="0070099B"/>
  </w:style>
  <w:style w:type="character" w:customStyle="1" w:styleId="WW8Num4z1">
    <w:name w:val="WW8Num4z1"/>
    <w:qFormat/>
    <w:rsid w:val="0070099B"/>
  </w:style>
  <w:style w:type="character" w:customStyle="1" w:styleId="WW8Num4z2">
    <w:name w:val="WW8Num4z2"/>
    <w:qFormat/>
    <w:rsid w:val="0070099B"/>
  </w:style>
  <w:style w:type="character" w:customStyle="1" w:styleId="WW8Num4z3">
    <w:name w:val="WW8Num4z3"/>
    <w:qFormat/>
    <w:rsid w:val="0070099B"/>
  </w:style>
  <w:style w:type="character" w:customStyle="1" w:styleId="WW8Num4z4">
    <w:name w:val="WW8Num4z4"/>
    <w:qFormat/>
    <w:rsid w:val="0070099B"/>
  </w:style>
  <w:style w:type="character" w:customStyle="1" w:styleId="WW8Num4z5">
    <w:name w:val="WW8Num4z5"/>
    <w:qFormat/>
    <w:rsid w:val="0070099B"/>
  </w:style>
  <w:style w:type="character" w:customStyle="1" w:styleId="WW8Num4z6">
    <w:name w:val="WW8Num4z6"/>
    <w:qFormat/>
    <w:rsid w:val="0070099B"/>
  </w:style>
  <w:style w:type="character" w:customStyle="1" w:styleId="WW8Num4z7">
    <w:name w:val="WW8Num4z7"/>
    <w:qFormat/>
    <w:rsid w:val="0070099B"/>
  </w:style>
  <w:style w:type="character" w:customStyle="1" w:styleId="WW8Num4z8">
    <w:name w:val="WW8Num4z8"/>
    <w:qFormat/>
    <w:rsid w:val="0070099B"/>
  </w:style>
  <w:style w:type="character" w:customStyle="1" w:styleId="WW8Num26z1">
    <w:name w:val="WW8Num26z1"/>
    <w:qFormat/>
    <w:rsid w:val="0070099B"/>
  </w:style>
  <w:style w:type="character" w:customStyle="1" w:styleId="WW8Num26z2">
    <w:name w:val="WW8Num26z2"/>
    <w:qFormat/>
    <w:rsid w:val="0070099B"/>
  </w:style>
  <w:style w:type="character" w:customStyle="1" w:styleId="WW8Num26z3">
    <w:name w:val="WW8Num26z3"/>
    <w:qFormat/>
    <w:rsid w:val="0070099B"/>
  </w:style>
  <w:style w:type="character" w:customStyle="1" w:styleId="WW8Num26z4">
    <w:name w:val="WW8Num26z4"/>
    <w:qFormat/>
    <w:rsid w:val="0070099B"/>
  </w:style>
  <w:style w:type="character" w:customStyle="1" w:styleId="WW8Num26z5">
    <w:name w:val="WW8Num26z5"/>
    <w:qFormat/>
    <w:rsid w:val="0070099B"/>
  </w:style>
  <w:style w:type="character" w:customStyle="1" w:styleId="WW8Num26z6">
    <w:name w:val="WW8Num26z6"/>
    <w:qFormat/>
    <w:rsid w:val="0070099B"/>
  </w:style>
  <w:style w:type="character" w:customStyle="1" w:styleId="WW8Num26z7">
    <w:name w:val="WW8Num26z7"/>
    <w:qFormat/>
    <w:rsid w:val="0070099B"/>
  </w:style>
  <w:style w:type="character" w:customStyle="1" w:styleId="WW8Num26z8">
    <w:name w:val="WW8Num26z8"/>
    <w:qFormat/>
    <w:rsid w:val="0070099B"/>
  </w:style>
  <w:style w:type="character" w:customStyle="1" w:styleId="WW8Num27z1">
    <w:name w:val="WW8Num27z1"/>
    <w:qFormat/>
    <w:rsid w:val="0070099B"/>
  </w:style>
  <w:style w:type="character" w:customStyle="1" w:styleId="WW8Num27z2">
    <w:name w:val="WW8Num27z2"/>
    <w:qFormat/>
    <w:rsid w:val="0070099B"/>
  </w:style>
  <w:style w:type="character" w:customStyle="1" w:styleId="WW8Num27z3">
    <w:name w:val="WW8Num27z3"/>
    <w:qFormat/>
    <w:rsid w:val="0070099B"/>
  </w:style>
  <w:style w:type="character" w:customStyle="1" w:styleId="WW8Num27z4">
    <w:name w:val="WW8Num27z4"/>
    <w:qFormat/>
    <w:rsid w:val="0070099B"/>
  </w:style>
  <w:style w:type="character" w:customStyle="1" w:styleId="WW8Num27z5">
    <w:name w:val="WW8Num27z5"/>
    <w:qFormat/>
    <w:rsid w:val="0070099B"/>
  </w:style>
  <w:style w:type="character" w:customStyle="1" w:styleId="WW8Num27z6">
    <w:name w:val="WW8Num27z6"/>
    <w:qFormat/>
    <w:rsid w:val="0070099B"/>
  </w:style>
  <w:style w:type="character" w:customStyle="1" w:styleId="WW8Num27z7">
    <w:name w:val="WW8Num27z7"/>
    <w:qFormat/>
    <w:rsid w:val="0070099B"/>
  </w:style>
  <w:style w:type="character" w:customStyle="1" w:styleId="WW8Num27z8">
    <w:name w:val="WW8Num27z8"/>
    <w:qFormat/>
    <w:rsid w:val="0070099B"/>
  </w:style>
  <w:style w:type="character" w:customStyle="1" w:styleId="WW8Num30z1">
    <w:name w:val="WW8Num30z1"/>
    <w:qFormat/>
    <w:rsid w:val="0070099B"/>
  </w:style>
  <w:style w:type="character" w:customStyle="1" w:styleId="WW8Num30z2">
    <w:name w:val="WW8Num30z2"/>
    <w:qFormat/>
    <w:rsid w:val="0070099B"/>
  </w:style>
  <w:style w:type="character" w:customStyle="1" w:styleId="WW8Num30z3">
    <w:name w:val="WW8Num30z3"/>
    <w:qFormat/>
    <w:rsid w:val="0070099B"/>
  </w:style>
  <w:style w:type="character" w:customStyle="1" w:styleId="WW8Num30z4">
    <w:name w:val="WW8Num30z4"/>
    <w:qFormat/>
    <w:rsid w:val="0070099B"/>
  </w:style>
  <w:style w:type="character" w:customStyle="1" w:styleId="WW8Num30z5">
    <w:name w:val="WW8Num30z5"/>
    <w:qFormat/>
    <w:rsid w:val="0070099B"/>
  </w:style>
  <w:style w:type="character" w:customStyle="1" w:styleId="WW8Num30z6">
    <w:name w:val="WW8Num30z6"/>
    <w:qFormat/>
    <w:rsid w:val="0070099B"/>
  </w:style>
  <w:style w:type="character" w:customStyle="1" w:styleId="WW8Num30z7">
    <w:name w:val="WW8Num30z7"/>
    <w:qFormat/>
    <w:rsid w:val="0070099B"/>
  </w:style>
  <w:style w:type="character" w:customStyle="1" w:styleId="WW8Num30z8">
    <w:name w:val="WW8Num30z8"/>
    <w:qFormat/>
    <w:rsid w:val="0070099B"/>
  </w:style>
  <w:style w:type="character" w:customStyle="1" w:styleId="WW8Num31z1">
    <w:name w:val="WW8Num31z1"/>
    <w:qFormat/>
    <w:rsid w:val="0070099B"/>
  </w:style>
  <w:style w:type="character" w:customStyle="1" w:styleId="WW8Num31z2">
    <w:name w:val="WW8Num31z2"/>
    <w:qFormat/>
    <w:rsid w:val="0070099B"/>
  </w:style>
  <w:style w:type="character" w:customStyle="1" w:styleId="WW8Num31z3">
    <w:name w:val="WW8Num31z3"/>
    <w:qFormat/>
    <w:rsid w:val="0070099B"/>
  </w:style>
  <w:style w:type="character" w:customStyle="1" w:styleId="WW8Num31z4">
    <w:name w:val="WW8Num31z4"/>
    <w:qFormat/>
    <w:rsid w:val="0070099B"/>
  </w:style>
  <w:style w:type="character" w:customStyle="1" w:styleId="WW8Num31z5">
    <w:name w:val="WW8Num31z5"/>
    <w:qFormat/>
    <w:rsid w:val="0070099B"/>
  </w:style>
  <w:style w:type="character" w:customStyle="1" w:styleId="WW8Num31z6">
    <w:name w:val="WW8Num31z6"/>
    <w:qFormat/>
    <w:rsid w:val="0070099B"/>
  </w:style>
  <w:style w:type="character" w:customStyle="1" w:styleId="WW8Num31z7">
    <w:name w:val="WW8Num31z7"/>
    <w:qFormat/>
    <w:rsid w:val="0070099B"/>
  </w:style>
  <w:style w:type="character" w:customStyle="1" w:styleId="WW8Num31z8">
    <w:name w:val="WW8Num31z8"/>
    <w:qFormat/>
    <w:rsid w:val="0070099B"/>
  </w:style>
  <w:style w:type="character" w:customStyle="1" w:styleId="WW8Num34z0">
    <w:name w:val="WW8Num34z0"/>
    <w:qFormat/>
    <w:rsid w:val="0070099B"/>
    <w:rPr>
      <w:rFonts w:ascii="Arial" w:hAnsi="Arial" w:cs="Arial"/>
      <w:sz w:val="24"/>
      <w:szCs w:val="24"/>
    </w:rPr>
  </w:style>
  <w:style w:type="character" w:customStyle="1" w:styleId="WW8Num34z1">
    <w:name w:val="WW8Num34z1"/>
    <w:qFormat/>
    <w:rsid w:val="0070099B"/>
  </w:style>
  <w:style w:type="character" w:customStyle="1" w:styleId="WW8Num34z2">
    <w:name w:val="WW8Num34z2"/>
    <w:qFormat/>
    <w:rsid w:val="0070099B"/>
  </w:style>
  <w:style w:type="character" w:customStyle="1" w:styleId="WW8Num34z3">
    <w:name w:val="WW8Num34z3"/>
    <w:qFormat/>
    <w:rsid w:val="0070099B"/>
  </w:style>
  <w:style w:type="character" w:customStyle="1" w:styleId="WW8Num34z4">
    <w:name w:val="WW8Num34z4"/>
    <w:qFormat/>
    <w:rsid w:val="0070099B"/>
  </w:style>
  <w:style w:type="character" w:customStyle="1" w:styleId="WW8Num34z5">
    <w:name w:val="WW8Num34z5"/>
    <w:qFormat/>
    <w:rsid w:val="0070099B"/>
  </w:style>
  <w:style w:type="character" w:customStyle="1" w:styleId="WW8Num34z6">
    <w:name w:val="WW8Num34z6"/>
    <w:qFormat/>
    <w:rsid w:val="0070099B"/>
  </w:style>
  <w:style w:type="character" w:customStyle="1" w:styleId="WW8Num34z7">
    <w:name w:val="WW8Num34z7"/>
    <w:qFormat/>
    <w:rsid w:val="0070099B"/>
  </w:style>
  <w:style w:type="character" w:customStyle="1" w:styleId="WW8Num34z8">
    <w:name w:val="WW8Num34z8"/>
    <w:qFormat/>
    <w:rsid w:val="0070099B"/>
  </w:style>
  <w:style w:type="character" w:customStyle="1" w:styleId="WW8Num35z0">
    <w:name w:val="WW8Num35z0"/>
    <w:qFormat/>
    <w:rsid w:val="0070099B"/>
  </w:style>
  <w:style w:type="character" w:customStyle="1" w:styleId="WW8Num35z1">
    <w:name w:val="WW8Num35z1"/>
    <w:qFormat/>
    <w:rsid w:val="0070099B"/>
  </w:style>
  <w:style w:type="character" w:customStyle="1" w:styleId="WW8Num35z2">
    <w:name w:val="WW8Num35z2"/>
    <w:qFormat/>
    <w:rsid w:val="0070099B"/>
  </w:style>
  <w:style w:type="character" w:customStyle="1" w:styleId="WW8Num35z3">
    <w:name w:val="WW8Num35z3"/>
    <w:qFormat/>
    <w:rsid w:val="0070099B"/>
  </w:style>
  <w:style w:type="character" w:customStyle="1" w:styleId="WW8Num35z4">
    <w:name w:val="WW8Num35z4"/>
    <w:qFormat/>
    <w:rsid w:val="0070099B"/>
  </w:style>
  <w:style w:type="character" w:customStyle="1" w:styleId="WW8Num35z5">
    <w:name w:val="WW8Num35z5"/>
    <w:qFormat/>
    <w:rsid w:val="0070099B"/>
  </w:style>
  <w:style w:type="character" w:customStyle="1" w:styleId="WW8Num35z6">
    <w:name w:val="WW8Num35z6"/>
    <w:qFormat/>
    <w:rsid w:val="0070099B"/>
  </w:style>
  <w:style w:type="character" w:customStyle="1" w:styleId="WW8Num35z7">
    <w:name w:val="WW8Num35z7"/>
    <w:qFormat/>
    <w:rsid w:val="0070099B"/>
  </w:style>
  <w:style w:type="character" w:customStyle="1" w:styleId="WW8Num35z8">
    <w:name w:val="WW8Num35z8"/>
    <w:qFormat/>
    <w:rsid w:val="0070099B"/>
  </w:style>
  <w:style w:type="character" w:customStyle="1" w:styleId="WW8Num36z0">
    <w:name w:val="WW8Num36z0"/>
    <w:qFormat/>
    <w:rsid w:val="0070099B"/>
  </w:style>
  <w:style w:type="character" w:customStyle="1" w:styleId="WW8Num36z1">
    <w:name w:val="WW8Num36z1"/>
    <w:qFormat/>
    <w:rsid w:val="0070099B"/>
  </w:style>
  <w:style w:type="character" w:customStyle="1" w:styleId="WW8Num36z2">
    <w:name w:val="WW8Num36z2"/>
    <w:qFormat/>
    <w:rsid w:val="0070099B"/>
  </w:style>
  <w:style w:type="character" w:customStyle="1" w:styleId="WW8Num36z3">
    <w:name w:val="WW8Num36z3"/>
    <w:qFormat/>
    <w:rsid w:val="0070099B"/>
  </w:style>
  <w:style w:type="character" w:customStyle="1" w:styleId="WW8Num36z4">
    <w:name w:val="WW8Num36z4"/>
    <w:qFormat/>
    <w:rsid w:val="0070099B"/>
  </w:style>
  <w:style w:type="character" w:customStyle="1" w:styleId="WW8Num36z5">
    <w:name w:val="WW8Num36z5"/>
    <w:qFormat/>
    <w:rsid w:val="0070099B"/>
  </w:style>
  <w:style w:type="character" w:customStyle="1" w:styleId="WW8Num36z6">
    <w:name w:val="WW8Num36z6"/>
    <w:qFormat/>
    <w:rsid w:val="0070099B"/>
  </w:style>
  <w:style w:type="character" w:customStyle="1" w:styleId="WW8Num36z7">
    <w:name w:val="WW8Num36z7"/>
    <w:qFormat/>
    <w:rsid w:val="0070099B"/>
  </w:style>
  <w:style w:type="character" w:customStyle="1" w:styleId="WW8Num36z8">
    <w:name w:val="WW8Num36z8"/>
    <w:qFormat/>
    <w:rsid w:val="0070099B"/>
  </w:style>
  <w:style w:type="character" w:customStyle="1" w:styleId="Domylnaczcionkaakapitu1">
    <w:name w:val="Domyślna czcionka akapitu1"/>
    <w:qFormat/>
    <w:rsid w:val="0070099B"/>
  </w:style>
  <w:style w:type="character" w:customStyle="1" w:styleId="Odwoaniedokomentarza1">
    <w:name w:val="Odwołanie do komentarza1"/>
    <w:qFormat/>
    <w:rsid w:val="0070099B"/>
    <w:rPr>
      <w:sz w:val="16"/>
      <w:szCs w:val="16"/>
    </w:rPr>
  </w:style>
  <w:style w:type="character" w:customStyle="1" w:styleId="TekstkomentarzaZnak">
    <w:name w:val="Tekst komentarza Znak"/>
    <w:qFormat/>
    <w:rsid w:val="0070099B"/>
    <w:rPr>
      <w:sz w:val="20"/>
      <w:szCs w:val="20"/>
    </w:rPr>
  </w:style>
  <w:style w:type="character" w:customStyle="1" w:styleId="TematkomentarzaZnak">
    <w:name w:val="Temat komentarza Znak"/>
    <w:qFormat/>
    <w:rsid w:val="0070099B"/>
    <w:rPr>
      <w:b/>
      <w:bCs/>
      <w:sz w:val="20"/>
      <w:szCs w:val="20"/>
    </w:rPr>
  </w:style>
  <w:style w:type="character" w:customStyle="1" w:styleId="TekstdymkaZnak">
    <w:name w:val="Tekst dymka Znak"/>
    <w:qFormat/>
    <w:rsid w:val="0070099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70099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treci2">
    <w:name w:val="Tekst treści (2)"/>
    <w:qFormat/>
    <w:rsid w:val="0070099B"/>
    <w:rPr>
      <w:rFonts w:ascii="Arial Narrow" w:eastAsia="Arial Narrow" w:hAnsi="Arial Narrow" w:cs="Arial Narrow"/>
      <w:b w:val="0"/>
      <w:bCs w:val="0"/>
      <w:i/>
      <w:iCs/>
      <w:caps w:val="0"/>
      <w:smallCaps w:val="0"/>
      <w:strike w:val="0"/>
      <w:dstrike w:val="0"/>
      <w:color w:val="171717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Teksttreci2Pogrubienie">
    <w:name w:val="Tekst treści (2) + Pogrubienie"/>
    <w:qFormat/>
    <w:rsid w:val="0070099B"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color w:val="171717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Teksttreci3">
    <w:name w:val="Tekst treści (3)"/>
    <w:qFormat/>
    <w:rsid w:val="0070099B"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color w:val="2F2F2F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Znakinumeracji">
    <w:name w:val="Znaki numeracji"/>
    <w:qFormat/>
    <w:rsid w:val="0070099B"/>
  </w:style>
  <w:style w:type="character" w:customStyle="1" w:styleId="alb">
    <w:name w:val="a_lb"/>
    <w:qFormat/>
    <w:rsid w:val="0070099B"/>
  </w:style>
  <w:style w:type="character" w:customStyle="1" w:styleId="WW8Num83z0">
    <w:name w:val="WW8Num83z0"/>
    <w:qFormat/>
    <w:rsid w:val="0070099B"/>
    <w:rPr>
      <w:rFonts w:ascii="Calibri" w:hAnsi="Calibri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83z1">
    <w:name w:val="WW8Num83z1"/>
    <w:qFormat/>
    <w:rsid w:val="0070099B"/>
  </w:style>
  <w:style w:type="character" w:customStyle="1" w:styleId="WW8Num83z2">
    <w:name w:val="WW8Num83z2"/>
    <w:qFormat/>
    <w:rsid w:val="0070099B"/>
  </w:style>
  <w:style w:type="character" w:customStyle="1" w:styleId="WW8Num83z3">
    <w:name w:val="WW8Num83z3"/>
    <w:qFormat/>
    <w:rsid w:val="0070099B"/>
  </w:style>
  <w:style w:type="character" w:customStyle="1" w:styleId="WW8Num83z4">
    <w:name w:val="WW8Num83z4"/>
    <w:qFormat/>
    <w:rsid w:val="0070099B"/>
  </w:style>
  <w:style w:type="character" w:customStyle="1" w:styleId="WW8Num83z5">
    <w:name w:val="WW8Num83z5"/>
    <w:qFormat/>
    <w:rsid w:val="0070099B"/>
  </w:style>
  <w:style w:type="character" w:customStyle="1" w:styleId="WW8Num83z6">
    <w:name w:val="WW8Num83z6"/>
    <w:qFormat/>
    <w:rsid w:val="0070099B"/>
  </w:style>
  <w:style w:type="character" w:customStyle="1" w:styleId="WW8Num83z7">
    <w:name w:val="WW8Num83z7"/>
    <w:qFormat/>
    <w:rsid w:val="0070099B"/>
  </w:style>
  <w:style w:type="character" w:customStyle="1" w:styleId="WW8Num83z8">
    <w:name w:val="WW8Num83z8"/>
    <w:qFormat/>
    <w:rsid w:val="0070099B"/>
  </w:style>
  <w:style w:type="character" w:customStyle="1" w:styleId="WW8Num53z0">
    <w:name w:val="WW8Num53z0"/>
    <w:qFormat/>
    <w:rsid w:val="0070099B"/>
    <w:rPr>
      <w:rFonts w:ascii="Arial" w:eastAsia="Times New Roman" w:hAnsi="Arial" w:cs="Arial"/>
      <w:b w:val="0"/>
      <w:i w:val="0"/>
      <w:color w:val="000000"/>
      <w:sz w:val="20"/>
      <w:szCs w:val="18"/>
    </w:rPr>
  </w:style>
  <w:style w:type="character" w:customStyle="1" w:styleId="WW8Num53z1">
    <w:name w:val="WW8Num53z1"/>
    <w:qFormat/>
    <w:rsid w:val="0070099B"/>
  </w:style>
  <w:style w:type="character" w:customStyle="1" w:styleId="WW8Num53z2">
    <w:name w:val="WW8Num53z2"/>
    <w:qFormat/>
    <w:rsid w:val="0070099B"/>
  </w:style>
  <w:style w:type="character" w:customStyle="1" w:styleId="WW8Num53z3">
    <w:name w:val="WW8Num53z3"/>
    <w:qFormat/>
    <w:rsid w:val="0070099B"/>
  </w:style>
  <w:style w:type="character" w:customStyle="1" w:styleId="WW8Num53z4">
    <w:name w:val="WW8Num53z4"/>
    <w:qFormat/>
    <w:rsid w:val="0070099B"/>
  </w:style>
  <w:style w:type="character" w:customStyle="1" w:styleId="WW8Num53z5">
    <w:name w:val="WW8Num53z5"/>
    <w:qFormat/>
    <w:rsid w:val="0070099B"/>
  </w:style>
  <w:style w:type="character" w:customStyle="1" w:styleId="WW8Num53z6">
    <w:name w:val="WW8Num53z6"/>
    <w:qFormat/>
    <w:rsid w:val="0070099B"/>
  </w:style>
  <w:style w:type="character" w:customStyle="1" w:styleId="WW8Num53z7">
    <w:name w:val="WW8Num53z7"/>
    <w:qFormat/>
    <w:rsid w:val="0070099B"/>
  </w:style>
  <w:style w:type="character" w:customStyle="1" w:styleId="WW8Num53z8">
    <w:name w:val="WW8Num53z8"/>
    <w:qFormat/>
    <w:rsid w:val="0070099B"/>
  </w:style>
  <w:style w:type="character" w:customStyle="1" w:styleId="WW8Num91z0">
    <w:name w:val="WW8Num91z0"/>
    <w:qFormat/>
    <w:rsid w:val="0070099B"/>
    <w:rPr>
      <w:rFonts w:ascii="Symbol" w:eastAsia="Times New Roman" w:hAnsi="Symbol" w:cs="Symbol"/>
      <w:sz w:val="20"/>
      <w:szCs w:val="20"/>
    </w:rPr>
  </w:style>
  <w:style w:type="character" w:customStyle="1" w:styleId="WW8Num91z1">
    <w:name w:val="WW8Num91z1"/>
    <w:qFormat/>
    <w:rsid w:val="0070099B"/>
    <w:rPr>
      <w:rFonts w:ascii="Courier New" w:hAnsi="Courier New" w:cs="Courier New"/>
    </w:rPr>
  </w:style>
  <w:style w:type="character" w:customStyle="1" w:styleId="WW8Num91z2">
    <w:name w:val="WW8Num91z2"/>
    <w:qFormat/>
    <w:rsid w:val="0070099B"/>
    <w:rPr>
      <w:rFonts w:ascii="Wingdings" w:hAnsi="Wingdings" w:cs="Wingdings"/>
    </w:rPr>
  </w:style>
  <w:style w:type="character" w:customStyle="1" w:styleId="Domylnaczcionkaakapitu3">
    <w:name w:val="Domyślna czcionka akapitu3"/>
    <w:qFormat/>
    <w:rsid w:val="0070099B"/>
  </w:style>
  <w:style w:type="character" w:customStyle="1" w:styleId="Teksttreci20">
    <w:name w:val="Tekst treści (2)_"/>
    <w:basedOn w:val="Domylnaczcionkaakapitu3"/>
    <w:qFormat/>
    <w:rsid w:val="0070099B"/>
  </w:style>
  <w:style w:type="character" w:customStyle="1" w:styleId="Teksttreci2Bezpogrubienia">
    <w:name w:val="Tekst treści (2) + Bez pogrubienia"/>
    <w:qFormat/>
    <w:rsid w:val="0070099B"/>
    <w:rPr>
      <w:rFonts w:ascii="Times New Roman" w:eastAsia="Times New Roman" w:hAnsi="Times New Roman" w:cs="Times New Roman"/>
    </w:rPr>
  </w:style>
  <w:style w:type="character" w:customStyle="1" w:styleId="ListLabel1">
    <w:name w:val="ListLabel 1"/>
    <w:qFormat/>
    <w:rsid w:val="00DE3369"/>
    <w:rPr>
      <w:sz w:val="23"/>
    </w:rPr>
  </w:style>
  <w:style w:type="character" w:customStyle="1" w:styleId="ListLabel2">
    <w:name w:val="ListLabel 2"/>
    <w:qFormat/>
    <w:rsid w:val="00DE3369"/>
    <w:rPr>
      <w:rFonts w:cs="Calibri"/>
      <w:b w:val="0"/>
      <w:color w:val="000000"/>
      <w:sz w:val="22"/>
      <w:szCs w:val="22"/>
    </w:rPr>
  </w:style>
  <w:style w:type="character" w:customStyle="1" w:styleId="ListLabel3">
    <w:name w:val="ListLabel 3"/>
    <w:qFormat/>
    <w:rsid w:val="00DE3369"/>
    <w:rPr>
      <w:rFonts w:eastAsia="Calibri" w:cs="Calibri"/>
      <w:b w:val="0"/>
      <w:color w:val="000000"/>
      <w:sz w:val="22"/>
      <w:szCs w:val="22"/>
    </w:rPr>
  </w:style>
  <w:style w:type="character" w:customStyle="1" w:styleId="ListLabel4">
    <w:name w:val="ListLabel 4"/>
    <w:qFormat/>
    <w:rsid w:val="00DE3369"/>
    <w:rPr>
      <w:rFonts w:cs="Calibri"/>
      <w:b w:val="0"/>
      <w:bCs/>
      <w:color w:val="000000"/>
      <w:sz w:val="22"/>
      <w:szCs w:val="22"/>
    </w:rPr>
  </w:style>
  <w:style w:type="character" w:customStyle="1" w:styleId="ListLabel5">
    <w:name w:val="ListLabel 5"/>
    <w:qFormat/>
    <w:rsid w:val="00DE3369"/>
    <w:rPr>
      <w:rFonts w:cs="Calibri"/>
      <w:b w:val="0"/>
      <w:sz w:val="22"/>
      <w:szCs w:val="22"/>
    </w:rPr>
  </w:style>
  <w:style w:type="character" w:customStyle="1" w:styleId="ListLabel6">
    <w:name w:val="ListLabel 6"/>
    <w:qFormat/>
    <w:rsid w:val="00DE3369"/>
    <w:rPr>
      <w:rFonts w:cs="Calibri"/>
      <w:b w:val="0"/>
      <w:sz w:val="23"/>
      <w:szCs w:val="22"/>
    </w:rPr>
  </w:style>
  <w:style w:type="character" w:customStyle="1" w:styleId="ListLabel7">
    <w:name w:val="ListLabel 7"/>
    <w:qFormat/>
    <w:rsid w:val="00DE3369"/>
    <w:rPr>
      <w:rFonts w:eastAsia="Calibri" w:cs="Calibri"/>
      <w:bCs/>
      <w:color w:val="000000"/>
      <w:sz w:val="23"/>
    </w:rPr>
  </w:style>
  <w:style w:type="character" w:customStyle="1" w:styleId="ListLabel8">
    <w:name w:val="ListLabel 8"/>
    <w:qFormat/>
    <w:rsid w:val="00DE3369"/>
    <w:rPr>
      <w:sz w:val="22"/>
      <w:szCs w:val="22"/>
    </w:rPr>
  </w:style>
  <w:style w:type="character" w:customStyle="1" w:styleId="ListLabel9">
    <w:name w:val="ListLabel 9"/>
    <w:qFormat/>
    <w:rsid w:val="00DE3369"/>
    <w:rPr>
      <w:rFonts w:cs="Calibri"/>
      <w:b w:val="0"/>
      <w:color w:val="000000"/>
      <w:sz w:val="22"/>
      <w:szCs w:val="22"/>
    </w:rPr>
  </w:style>
  <w:style w:type="character" w:customStyle="1" w:styleId="ListLabel10">
    <w:name w:val="ListLabel 10"/>
    <w:qFormat/>
    <w:rsid w:val="00DE3369"/>
    <w:rPr>
      <w:rFonts w:cs="Calibri"/>
      <w:color w:val="000000"/>
    </w:rPr>
  </w:style>
  <w:style w:type="character" w:customStyle="1" w:styleId="ListLabel11">
    <w:name w:val="ListLabel 11"/>
    <w:qFormat/>
    <w:rsid w:val="00DE3369"/>
    <w:rPr>
      <w:rFonts w:cs="Calibri"/>
      <w:color w:val="000000"/>
      <w:sz w:val="23"/>
    </w:rPr>
  </w:style>
  <w:style w:type="character" w:customStyle="1" w:styleId="ListLabel12">
    <w:name w:val="ListLabel 12"/>
    <w:qFormat/>
    <w:rsid w:val="00DE3369"/>
    <w:rPr>
      <w:sz w:val="23"/>
    </w:rPr>
  </w:style>
  <w:style w:type="character" w:customStyle="1" w:styleId="ListLabel13">
    <w:name w:val="ListLabel 13"/>
    <w:qFormat/>
    <w:rsid w:val="00DE3369"/>
    <w:rPr>
      <w:rFonts w:cs="Calibri"/>
      <w:color w:val="000000"/>
    </w:rPr>
  </w:style>
  <w:style w:type="character" w:customStyle="1" w:styleId="ListLabel14">
    <w:name w:val="ListLabel 14"/>
    <w:qFormat/>
    <w:rsid w:val="00DE3369"/>
    <w:rPr>
      <w:rFonts w:cs="Arial"/>
      <w:color w:val="000000"/>
      <w:sz w:val="20"/>
    </w:rPr>
  </w:style>
  <w:style w:type="character" w:customStyle="1" w:styleId="ListLabel15">
    <w:name w:val="ListLabel 15"/>
    <w:qFormat/>
    <w:rsid w:val="00DE3369"/>
    <w:rPr>
      <w:rFonts w:eastAsia="Calibri" w:cs="Calibri"/>
      <w:b w:val="0"/>
      <w:color w:val="000000"/>
      <w:sz w:val="22"/>
      <w:szCs w:val="22"/>
    </w:rPr>
  </w:style>
  <w:style w:type="character" w:customStyle="1" w:styleId="ListLabel16">
    <w:name w:val="ListLabel 16"/>
    <w:qFormat/>
    <w:rsid w:val="00DE3369"/>
    <w:rPr>
      <w:rFonts w:cs="Calibri"/>
      <w:b w:val="0"/>
      <w:bCs/>
      <w:color w:val="000000"/>
      <w:sz w:val="22"/>
      <w:szCs w:val="22"/>
    </w:rPr>
  </w:style>
  <w:style w:type="character" w:customStyle="1" w:styleId="ListLabel17">
    <w:name w:val="ListLabel 17"/>
    <w:qFormat/>
    <w:rsid w:val="00DE3369"/>
    <w:rPr>
      <w:rFonts w:eastAsia="Calibri" w:cs="Calibri"/>
      <w:b w:val="0"/>
      <w:color w:val="000000"/>
      <w:sz w:val="22"/>
      <w:szCs w:val="22"/>
    </w:rPr>
  </w:style>
  <w:style w:type="character" w:customStyle="1" w:styleId="ListLabel18">
    <w:name w:val="ListLabel 18"/>
    <w:qFormat/>
    <w:rsid w:val="00DE3369"/>
    <w:rPr>
      <w:rFonts w:cs="Calibri"/>
      <w:b w:val="0"/>
      <w:bCs/>
      <w:color w:val="000000"/>
      <w:sz w:val="22"/>
      <w:szCs w:val="22"/>
    </w:rPr>
  </w:style>
  <w:style w:type="character" w:customStyle="1" w:styleId="ListLabel19">
    <w:name w:val="ListLabel 19"/>
    <w:qFormat/>
    <w:rPr>
      <w:rFonts w:eastAsia="Calibri" w:cs="Calibri"/>
      <w:b w:val="0"/>
      <w:color w:val="000000"/>
      <w:sz w:val="22"/>
      <w:szCs w:val="22"/>
    </w:rPr>
  </w:style>
  <w:style w:type="character" w:customStyle="1" w:styleId="ListLabel20">
    <w:name w:val="ListLabel 20"/>
    <w:qFormat/>
    <w:rPr>
      <w:rFonts w:cs="Calibri"/>
      <w:b w:val="0"/>
      <w:bCs/>
      <w:color w:val="000000"/>
      <w:sz w:val="22"/>
      <w:szCs w:val="22"/>
    </w:rPr>
  </w:style>
  <w:style w:type="paragraph" w:styleId="Nagwek">
    <w:name w:val="header"/>
    <w:basedOn w:val="Normalny"/>
    <w:next w:val="Tekstpodstawowy"/>
    <w:qFormat/>
    <w:rsid w:val="00DE336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70099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Lista">
    <w:name w:val="List"/>
    <w:basedOn w:val="Tekstpodstawowy"/>
    <w:rsid w:val="0070099B"/>
    <w:rPr>
      <w:rFonts w:cs="Mangal"/>
    </w:rPr>
  </w:style>
  <w:style w:type="paragraph" w:customStyle="1" w:styleId="Legenda1">
    <w:name w:val="Legenda1"/>
    <w:basedOn w:val="Normalny"/>
    <w:qFormat/>
    <w:rsid w:val="00DE336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0099B"/>
    <w:pPr>
      <w:suppressLineNumbers/>
    </w:pPr>
    <w:rPr>
      <w:rFonts w:cs="Mangal"/>
    </w:rPr>
  </w:style>
  <w:style w:type="paragraph" w:customStyle="1" w:styleId="Nagwek2">
    <w:name w:val="Nagłówek2"/>
    <w:basedOn w:val="Normalny"/>
    <w:qFormat/>
    <w:rsid w:val="0070099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70099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qFormat/>
    <w:rsid w:val="0070099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0">
    <w:name w:val="Legenda1"/>
    <w:basedOn w:val="Normalny"/>
    <w:qFormat/>
    <w:rsid w:val="0070099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komentarza1">
    <w:name w:val="Tekst komentarza1"/>
    <w:basedOn w:val="Normalny"/>
    <w:qFormat/>
    <w:rsid w:val="0070099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qFormat/>
    <w:rsid w:val="0070099B"/>
    <w:rPr>
      <w:b/>
      <w:bCs/>
    </w:rPr>
  </w:style>
  <w:style w:type="paragraph" w:styleId="Tekstdymka">
    <w:name w:val="Balloon Text"/>
    <w:basedOn w:val="Normalny"/>
    <w:qFormat/>
    <w:rsid w:val="0070099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70099B"/>
    <w:pPr>
      <w:ind w:left="720"/>
    </w:pPr>
  </w:style>
  <w:style w:type="paragraph" w:customStyle="1" w:styleId="Gwkaistopka">
    <w:name w:val="Główka i stopka"/>
    <w:basedOn w:val="Normalny"/>
    <w:qFormat/>
    <w:rsid w:val="0070099B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Normalny"/>
    <w:rsid w:val="0070099B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0099B"/>
    <w:pPr>
      <w:suppressAutoHyphens/>
    </w:pPr>
    <w:rPr>
      <w:rFonts w:ascii="Calibri" w:eastAsia="Calibri" w:hAnsi="Calibri" w:cs="Calibri"/>
      <w:color w:val="000000"/>
      <w:sz w:val="24"/>
      <w:szCs w:val="24"/>
      <w:lang w:eastAsia="zh-CN" w:bidi="hi-IN"/>
    </w:rPr>
  </w:style>
  <w:style w:type="paragraph" w:styleId="Tekstpodstawowywcity">
    <w:name w:val="Body Text Indent"/>
    <w:basedOn w:val="Normalny"/>
    <w:rsid w:val="0070099B"/>
    <w:pPr>
      <w:spacing w:after="120"/>
      <w:ind w:left="283"/>
    </w:pPr>
  </w:style>
  <w:style w:type="paragraph" w:customStyle="1" w:styleId="Bezodstpw1">
    <w:name w:val="Bez odstępów1"/>
    <w:qFormat/>
    <w:rsid w:val="0070099B"/>
    <w:pPr>
      <w:suppressAutoHyphens/>
    </w:pPr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0099B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70099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0AA2C-AC1B-40BC-AE22-48979440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6</Pages>
  <Words>2017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Służba Więzienna</Company>
  <LinksUpToDate>false</LinksUpToDate>
  <CharactersWithSpaces>14095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Adam Kłys</dc:creator>
  <dc:description/>
  <cp:lastModifiedBy>Roman RM. Mackiewicz</cp:lastModifiedBy>
  <cp:revision>40</cp:revision>
  <cp:lastPrinted>2022-08-18T11:39:00Z</cp:lastPrinted>
  <dcterms:created xsi:type="dcterms:W3CDTF">2023-01-03T07:01:00Z</dcterms:created>
  <dcterms:modified xsi:type="dcterms:W3CDTF">2026-06-10T08:47:00Z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Służba Więzienna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